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4"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Российская Федерация</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Администрация Одинцовского городского округа Московской области</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Муниципальное бюджетное общеобразовательное учреждение</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Одинцовская гимназия №4</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143</w:t>
      </w:r>
      <w:r>
        <w:rPr>
          <w:rFonts w:ascii="Times New Roman" w:hAnsi="Times New Roman" w:cs="Times New Roman" w:eastAsia="Times New Roman"/>
          <w:color w:val="auto"/>
          <w:spacing w:val="0"/>
          <w:position w:val="0"/>
          <w:sz w:val="22"/>
          <w:shd w:fill="auto" w:val="clear"/>
        </w:rPr>
        <w:t xml:space="preserve">011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Московская область, г. Одинцово, ул. Можайское шоссе,дом 109                                                        тел. +7(495) 591-61-59</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Утверждено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педагогического совета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МБОУ Одинцовская гимназия №4</w:t>
      </w: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r>
        <w:rPr>
          <w:rFonts w:ascii="Times New Roman" w:hAnsi="Times New Roman" w:cs="Times New Roman" w:eastAsia="Times New Roman"/>
          <w:color w:val="auto"/>
          <w:spacing w:val="0"/>
          <w:position w:val="0"/>
          <w:sz w:val="24"/>
          <w:shd w:fill="auto" w:val="clear"/>
        </w:rPr>
        <w:t xml:space="preserve">Протокол №1  от 24.08.2022 г.</w:t>
      </w: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7"/>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ПОЛОЖЕНИЕ </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О ШКОЛЬНОМ ТУРИСТИЧЕСКОМ КЛУБЕ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ЭВЕРЕСТ</w:t>
      </w:r>
      <w:r>
        <w:rPr>
          <w:rFonts w:ascii="Times New Roman" w:hAnsi="Times New Roman" w:cs="Times New Roman" w:eastAsia="Times New Roman"/>
          <w:b/>
          <w:color w:val="auto"/>
          <w:spacing w:val="0"/>
          <w:position w:val="0"/>
          <w:sz w:val="36"/>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221"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ПОЛОЖЕНИЯ</w:t>
      </w:r>
    </w:p>
    <w:p>
      <w:pPr>
        <w:spacing w:before="0" w:after="0" w:line="240"/>
        <w:ind w:right="-221"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221" w:left="0" w:firstLine="0"/>
        <w:jc w:val="center"/>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Школьный туристский клуб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Эверест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туристский клуб, клуб)  является структурным подразделением Муниципального общеобразовательного учреждения МБОУ Одинцовская гимназия №4( далее– Школа).</w:t>
      </w:r>
    </w:p>
    <w:p>
      <w:pPr>
        <w:numPr>
          <w:ilvl w:val="0"/>
          <w:numId w:val="9"/>
        </w:numPr>
        <w:tabs>
          <w:tab w:val="left" w:pos="1359" w:leader="none"/>
        </w:tabs>
        <w:spacing w:before="1" w:after="0" w:line="259"/>
        <w:ind w:right="111" w:left="11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деятельности Клуба является вовлечение обучающихся в занятия туризмом, краеведением, ориентированием на местности, знакомство обучающихся с историей, культурой, природой родного края и страны, обучение детей безопасному поведению в природной среде.</w:t>
      </w:r>
    </w:p>
    <w:p>
      <w:pPr>
        <w:numPr>
          <w:ilvl w:val="0"/>
          <w:numId w:val="9"/>
        </w:numPr>
        <w:tabs>
          <w:tab w:val="left" w:pos="1359" w:leader="none"/>
        </w:tabs>
        <w:spacing w:before="1" w:after="0" w:line="259"/>
        <w:ind w:right="111" w:left="11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Деятельность Клуба курирует заместитель директора по воспитательной работе и руководитель школьного туристического клуба. </w:t>
      </w:r>
    </w:p>
    <w:p>
      <w:pPr>
        <w:numPr>
          <w:ilvl w:val="0"/>
          <w:numId w:val="9"/>
        </w:numPr>
        <w:tabs>
          <w:tab w:val="left" w:pos="1359" w:leader="none"/>
        </w:tabs>
        <w:spacing w:before="1" w:after="0" w:line="259"/>
        <w:ind w:right="111" w:left="11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осуществляет свою деятельность во взаимодействии со всеми подразделениями Школы.</w:t>
      </w:r>
    </w:p>
    <w:p>
      <w:pPr>
        <w:numPr>
          <w:ilvl w:val="0"/>
          <w:numId w:val="9"/>
        </w:numPr>
        <w:tabs>
          <w:tab w:val="left" w:pos="1359" w:leader="none"/>
        </w:tabs>
        <w:spacing w:before="1" w:after="0" w:line="259"/>
        <w:ind w:right="111" w:left="11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своей деятельности Клуб руководствуется:</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Конституцией Российской Федерации,</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29  декабря  2012  г.  №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изменениями и дополнениями,</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Федеральным законом от 04 декабря 2007г. № 329-ФЗ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физической культуре и спорте в Российской Федерации</w:t>
      </w:r>
      <w:r>
        <w:rPr>
          <w:rFonts w:ascii="Times New Roman" w:hAnsi="Times New Roman" w:cs="Times New Roman" w:eastAsia="Times New Roman"/>
          <w:color w:val="auto"/>
          <w:spacing w:val="0"/>
          <w:position w:val="0"/>
          <w:sz w:val="28"/>
          <w:shd w:fill="auto" w:val="clear"/>
        </w:rPr>
        <w:t xml:space="preserve">»,</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Письмом Министерства образования и науки РФ и Министерства спорта, туризма и молодежной политики РФ от 10 августа 2011 г. № МД-1077/19, НП-02-07/4568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методических рекомендациях по созданию и организации деятельности школьных спортивных клубов</w:t>
      </w:r>
      <w:r>
        <w:rPr>
          <w:rFonts w:ascii="Times New Roman" w:hAnsi="Times New Roman" w:cs="Times New Roman" w:eastAsia="Times New Roman"/>
          <w:color w:val="auto"/>
          <w:spacing w:val="0"/>
          <w:position w:val="0"/>
          <w:sz w:val="28"/>
          <w:shd w:fill="auto" w:val="clear"/>
        </w:rPr>
        <w:t xml:space="preserve">»,</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Минпросвещения России от 23 марта 2020 г. № 117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осуществления деятельности школьных спортивных клубов</w:t>
      </w:r>
      <w:r>
        <w:rPr>
          <w:rFonts w:ascii="Times New Roman" w:hAnsi="Times New Roman" w:cs="Times New Roman" w:eastAsia="Times New Roman"/>
          <w:color w:val="auto"/>
          <w:spacing w:val="0"/>
          <w:position w:val="0"/>
          <w:sz w:val="28"/>
          <w:shd w:fill="auto" w:val="clear"/>
        </w:rPr>
        <w:t xml:space="preserve">»,</w:t>
      </w:r>
    </w:p>
    <w:p>
      <w:pPr>
        <w:numPr>
          <w:ilvl w:val="0"/>
          <w:numId w:val="9"/>
        </w:numPr>
        <w:tabs>
          <w:tab w:val="left" w:pos="1327" w:leader="none"/>
        </w:tabs>
        <w:spacing w:before="0"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Приказом Минпросвещения России от 9 ноября 2018 г. № 196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организации осуществления образовательной деятельности по дополнительным общеобразовательным программам</w:t>
      </w:r>
      <w:r>
        <w:rPr>
          <w:rFonts w:ascii="Times New Roman" w:hAnsi="Times New Roman" w:cs="Times New Roman" w:eastAsia="Times New Roman"/>
          <w:color w:val="auto"/>
          <w:spacing w:val="0"/>
          <w:position w:val="0"/>
          <w:sz w:val="28"/>
          <w:shd w:fill="auto" w:val="clear"/>
        </w:rPr>
        <w:t xml:space="preserve">»,</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Законами и иными нормативно-правовыми актами,</w:t>
      </w:r>
    </w:p>
    <w:p>
      <w:pPr>
        <w:numPr>
          <w:ilvl w:val="0"/>
          <w:numId w:val="9"/>
        </w:numPr>
        <w:tabs>
          <w:tab w:val="left" w:pos="1327" w:leader="none"/>
        </w:tabs>
        <w:spacing w:before="1" w:after="0" w:line="256"/>
        <w:ind w:right="109" w:left="832"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Настоящим Положением.</w:t>
      </w:r>
    </w:p>
    <w:p>
      <w:pPr>
        <w:tabs>
          <w:tab w:val="left" w:pos="1327" w:leader="none"/>
        </w:tabs>
        <w:spacing w:before="1" w:after="0" w:line="256"/>
        <w:ind w:right="109" w:left="47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Структура и штат Клуба утверждаются директором Школы.</w:t>
      </w:r>
    </w:p>
    <w:p>
      <w:pPr>
        <w:tabs>
          <w:tab w:val="left" w:pos="1327" w:leader="none"/>
        </w:tabs>
        <w:spacing w:before="1" w:after="0" w:line="256"/>
        <w:ind w:right="109" w:left="47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1.7.1 </w:t>
      </w:r>
      <w:r>
        <w:rPr>
          <w:rFonts w:ascii="Times New Roman" w:hAnsi="Times New Roman" w:cs="Times New Roman" w:eastAsia="Times New Roman"/>
          <w:color w:val="auto"/>
          <w:spacing w:val="0"/>
          <w:position w:val="0"/>
          <w:sz w:val="28"/>
          <w:shd w:fill="auto" w:val="clear"/>
        </w:rPr>
        <w:t xml:space="preserve">Настоящее положение  о Клубе  вступает в силу с момента его утверждения директором Школы.</w:t>
      </w:r>
    </w:p>
    <w:p>
      <w:pPr>
        <w:tabs>
          <w:tab w:val="left" w:pos="1327" w:leader="none"/>
        </w:tabs>
        <w:spacing w:before="1" w:after="0" w:line="256"/>
        <w:ind w:right="109" w:left="47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Для   реализации   целей,   задач   и   функций   деятельности   Клуб   взаимодействует с образовательными организациями, учреждениями физической культуры и спорта, общественными организациями.</w:t>
      </w:r>
    </w:p>
    <w:p>
      <w:pPr>
        <w:tabs>
          <w:tab w:val="left" w:pos="1327" w:leader="none"/>
        </w:tabs>
        <w:spacing w:before="1" w:after="0" w:line="256"/>
        <w:ind w:right="109" w:left="472" w:firstLine="0"/>
        <w:jc w:val="both"/>
        <w:rPr>
          <w:rFonts w:ascii="Times New Roman" w:hAnsi="Times New Roman" w:cs="Times New Roman" w:eastAsia="Times New Roman"/>
          <w:color w:val="auto"/>
          <w:spacing w:val="0"/>
          <w:position w:val="0"/>
          <w:sz w:val="28"/>
          <w:shd w:fill="auto" w:val="clear"/>
        </w:rPr>
      </w:pPr>
    </w:p>
    <w:p>
      <w:pPr>
        <w:tabs>
          <w:tab w:val="left" w:pos="1327" w:leader="none"/>
        </w:tabs>
        <w:spacing w:before="1" w:after="0" w:line="256"/>
        <w:ind w:right="109" w:left="472"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И ЗАДАЧИ ДЕЯТЕЛЬНОСТИ КЛУБА</w:t>
      </w:r>
    </w:p>
    <w:p>
      <w:pPr>
        <w:tabs>
          <w:tab w:val="left" w:pos="1327" w:leader="none"/>
        </w:tabs>
        <w:spacing w:before="1" w:after="0" w:line="256"/>
        <w:ind w:right="109" w:left="472" w:firstLine="0"/>
        <w:jc w:val="center"/>
        <w:rPr>
          <w:rFonts w:ascii="Times New Roman" w:hAnsi="Times New Roman" w:cs="Times New Roman" w:eastAsia="Times New Roman"/>
          <w:b/>
          <w:color w:val="auto"/>
          <w:spacing w:val="0"/>
          <w:position w:val="0"/>
          <w:sz w:val="28"/>
          <w:shd w:fill="auto" w:val="clear"/>
        </w:rPr>
      </w:pPr>
    </w:p>
    <w:p>
      <w:pPr>
        <w:tabs>
          <w:tab w:val="left" w:pos="1327" w:leader="none"/>
        </w:tabs>
        <w:spacing w:before="1" w:after="0" w:line="256"/>
        <w:ind w:right="109" w:left="47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Задачами деятельности Клуба являются:</w:t>
      </w:r>
    </w:p>
    <w:p>
      <w:pPr>
        <w:numPr>
          <w:ilvl w:val="0"/>
          <w:numId w:val="16"/>
        </w:numPr>
        <w:tabs>
          <w:tab w:val="left" w:pos="1709" w:leader="none"/>
        </w:tabs>
        <w:spacing w:before="41"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Вовлечение обучающихся в систематические занятия туризмом, краеведением, ориентированием на местности во внеурочное время в целях воспитания у них высоких морально-волевых  качеств    гражданина    Российской    Федерации,    формирование    у   них    мотивации устойчивого интереса к здоровому образу жизни.</w:t>
      </w:r>
    </w:p>
    <w:p>
      <w:pPr>
        <w:numPr>
          <w:ilvl w:val="0"/>
          <w:numId w:val="16"/>
        </w:numPr>
        <w:tabs>
          <w:tab w:val="left" w:pos="1601" w:leader="none"/>
        </w:tabs>
        <w:spacing w:before="0" w:after="0" w:line="240"/>
        <w:ind w:right="0" w:left="1600" w:hanging="6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туристско-краеведческой работы с обучающимися.</w:t>
      </w:r>
    </w:p>
    <w:p>
      <w:pPr>
        <w:numPr>
          <w:ilvl w:val="0"/>
          <w:numId w:val="16"/>
        </w:numPr>
        <w:tabs>
          <w:tab w:val="left" w:pos="1630" w:leader="none"/>
        </w:tabs>
        <w:spacing w:before="41" w:after="0" w:line="27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и участие в походах, экскурсиях, Слетах, соревнованиях, конференциях и иных мероприятиях различного уровня среди образовательных организаций.</w:t>
      </w:r>
    </w:p>
    <w:p>
      <w:pPr>
        <w:numPr>
          <w:ilvl w:val="0"/>
          <w:numId w:val="16"/>
        </w:numPr>
        <w:tabs>
          <w:tab w:val="left" w:pos="1606" w:leader="none"/>
        </w:tabs>
        <w:spacing w:before="1" w:after="0" w:line="276"/>
        <w:ind w:right="125"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волонтерского движения и наставничества среди школьников по пропаганде безопасного поведения в природной среде и обучению младших школьников безопасному поведению в природной среде.</w:t>
      </w:r>
    </w:p>
    <w:p>
      <w:pPr>
        <w:numPr>
          <w:ilvl w:val="0"/>
          <w:numId w:val="16"/>
        </w:numPr>
        <w:tabs>
          <w:tab w:val="left" w:pos="1606" w:leader="none"/>
        </w:tabs>
        <w:spacing w:before="1" w:after="0" w:line="276"/>
        <w:ind w:right="125"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содействия  педагогам,  обучающимся  в  подготовке  к  туристско-краеведческим классными общешкольным мероприятиям и участию в них.</w:t>
      </w:r>
    </w:p>
    <w:p>
      <w:pPr>
        <w:numPr>
          <w:ilvl w:val="0"/>
          <w:numId w:val="16"/>
        </w:numPr>
        <w:tabs>
          <w:tab w:val="left" w:pos="1656" w:leader="none"/>
        </w:tabs>
        <w:spacing w:before="43"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помощи классным коллективам, туристско-краеведческим объединениям образовательных организаций в создании необходимых условий для эффективной организации образовательного и тренировочного процессов.</w:t>
      </w:r>
    </w:p>
    <w:p>
      <w:pPr>
        <w:numPr>
          <w:ilvl w:val="0"/>
          <w:numId w:val="16"/>
        </w:numPr>
        <w:tabs>
          <w:tab w:val="left" w:pos="1642" w:leader="none"/>
        </w:tabs>
        <w:spacing w:before="0" w:after="0" w:line="278"/>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спортивно массовой работы с обучающимися, имеющими отклонения в состоянии здоровья, ограниченные возможности здоровья.</w:t>
      </w:r>
    </w:p>
    <w:p>
      <w:pPr>
        <w:numPr>
          <w:ilvl w:val="0"/>
          <w:numId w:val="16"/>
        </w:numPr>
        <w:tabs>
          <w:tab w:val="left" w:pos="1846" w:leader="none"/>
        </w:tabs>
        <w:spacing w:before="0" w:after="0" w:line="27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 обучающихся общественной активности и трудолюбия, самодеятельности и организаторских способностей.</w:t>
      </w:r>
    </w:p>
    <w:p>
      <w:pPr>
        <w:numPr>
          <w:ilvl w:val="0"/>
          <w:numId w:val="16"/>
        </w:numPr>
        <w:tabs>
          <w:tab w:val="left" w:pos="1620" w:leader="none"/>
        </w:tabs>
        <w:spacing w:before="0" w:after="0" w:line="278"/>
        <w:ind w:right="127"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к работе в Клубе известных туристов, краеведов, ветеранов, родителей обучающихся.</w:t>
      </w:r>
    </w:p>
    <w:p>
      <w:pPr>
        <w:tabs>
          <w:tab w:val="left" w:pos="1620" w:leader="none"/>
        </w:tabs>
        <w:spacing w:before="0" w:after="0" w:line="278"/>
        <w:ind w:right="127" w:left="6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Профилактика таких асоциальных проявлений в подростковой среде как наркомания, курение, алкоголизм, выработка потребности в здоровом образе жизни.</w:t>
      </w:r>
    </w:p>
    <w:p>
      <w:pPr>
        <w:tabs>
          <w:tab w:val="left" w:pos="1620" w:leader="none"/>
        </w:tabs>
        <w:spacing w:before="0" w:after="0" w:line="278"/>
        <w:ind w:right="127" w:left="640" w:firstLine="0"/>
        <w:jc w:val="center"/>
        <w:rPr>
          <w:rFonts w:ascii="Times New Roman" w:hAnsi="Times New Roman" w:cs="Times New Roman" w:eastAsia="Times New Roman"/>
          <w:b/>
          <w:color w:val="auto"/>
          <w:spacing w:val="0"/>
          <w:position w:val="0"/>
          <w:sz w:val="28"/>
          <w:shd w:fill="auto" w:val="clear"/>
        </w:rPr>
      </w:pPr>
    </w:p>
    <w:p>
      <w:pPr>
        <w:tabs>
          <w:tab w:val="left" w:pos="1620" w:leader="none"/>
        </w:tabs>
        <w:spacing w:before="0" w:after="0" w:line="278"/>
        <w:ind w:right="127" w:left="64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 КЛУБА</w:t>
      </w:r>
    </w:p>
    <w:p>
      <w:pPr>
        <w:tabs>
          <w:tab w:val="left" w:pos="1620" w:leader="none"/>
        </w:tabs>
        <w:spacing w:before="0" w:after="0" w:line="278"/>
        <w:ind w:right="127" w:left="640" w:firstLine="0"/>
        <w:jc w:val="center"/>
        <w:rPr>
          <w:rFonts w:ascii="Times New Roman" w:hAnsi="Times New Roman" w:cs="Times New Roman" w:eastAsia="Times New Roman"/>
          <w:b/>
          <w:color w:val="auto"/>
          <w:spacing w:val="0"/>
          <w:position w:val="0"/>
          <w:sz w:val="28"/>
          <w:shd w:fill="auto" w:val="clear"/>
        </w:rPr>
      </w:pPr>
    </w:p>
    <w:p>
      <w:pPr>
        <w:tabs>
          <w:tab w:val="left" w:pos="1620" w:leader="none"/>
        </w:tabs>
        <w:spacing w:before="0" w:after="0" w:line="278"/>
        <w:ind w:right="127" w:left="6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в своей деятельности выполняет следующие функции:</w:t>
      </w:r>
    </w:p>
    <w:p>
      <w:pPr>
        <w:numPr>
          <w:ilvl w:val="0"/>
          <w:numId w:val="27"/>
        </w:numPr>
        <w:tabs>
          <w:tab w:val="left" w:pos="1630" w:leader="none"/>
        </w:tabs>
        <w:spacing w:before="41" w:after="0" w:line="276"/>
        <w:ind w:right="125"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и проводит в Школе туристско-краеведческие мероприятия, в том числе школьные этапы Всероссийских туристско-краеведческих мероприятий с  обучающимися.</w:t>
      </w:r>
    </w:p>
    <w:p>
      <w:pPr>
        <w:numPr>
          <w:ilvl w:val="0"/>
          <w:numId w:val="27"/>
        </w:numPr>
        <w:tabs>
          <w:tab w:val="left" w:pos="1721" w:leader="none"/>
        </w:tabs>
        <w:spacing w:before="0" w:after="0" w:line="278"/>
        <w:ind w:right="128"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Формирует команды по туризму, делегации по краеведению и обеспечивает их участия в мероприятиях разного уровня.</w:t>
      </w:r>
    </w:p>
    <w:p>
      <w:pPr>
        <w:numPr>
          <w:ilvl w:val="0"/>
          <w:numId w:val="27"/>
        </w:numPr>
        <w:tabs>
          <w:tab w:val="left" w:pos="1683" w:leader="none"/>
        </w:tabs>
        <w:spacing w:before="0" w:after="0" w:line="276"/>
        <w:ind w:right="124"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Популяризирует туристско-краеведческую деятельность и организует вовлечение в неё всех обучающихся Школы.</w:t>
      </w:r>
    </w:p>
    <w:p>
      <w:pPr>
        <w:numPr>
          <w:ilvl w:val="0"/>
          <w:numId w:val="27"/>
        </w:numPr>
        <w:tabs>
          <w:tab w:val="left" w:pos="1805" w:leader="none"/>
        </w:tabs>
        <w:spacing w:before="0" w:after="0" w:line="278"/>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Поощряет обучающихся, добившихся высоких показателей в туристско-краеведческой деятельности.</w:t>
      </w:r>
    </w:p>
    <w:p>
      <w:pPr>
        <w:numPr>
          <w:ilvl w:val="0"/>
          <w:numId w:val="27"/>
        </w:numPr>
        <w:tabs>
          <w:tab w:val="left" w:pos="1644" w:leader="none"/>
        </w:tabs>
        <w:spacing w:before="0" w:after="0" w:line="276"/>
        <w:ind w:right="125"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постоянно действующие туристско-краеведческие объединения, секции и кружки для всех возрастных групп обучающихся.</w:t>
      </w:r>
    </w:p>
    <w:p>
      <w:pPr>
        <w:numPr>
          <w:ilvl w:val="0"/>
          <w:numId w:val="27"/>
        </w:numPr>
        <w:tabs>
          <w:tab w:val="left" w:pos="1743" w:leader="none"/>
        </w:tabs>
        <w:spacing w:before="0" w:after="0" w:line="278"/>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Создает условия для подготовки членов Клуба к выполнению нормативов Всероссийского физкультурно-спортивного комплекса ГТО.</w:t>
      </w:r>
    </w:p>
    <w:p>
      <w:pPr>
        <w:numPr>
          <w:ilvl w:val="0"/>
          <w:numId w:val="27"/>
        </w:numPr>
        <w:tabs>
          <w:tab w:val="left" w:pos="1755" w:leader="none"/>
        </w:tabs>
        <w:spacing w:before="0" w:after="0" w:line="276"/>
        <w:ind w:right="125" w:left="292"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Расширяет и   укрепляет   материальную   базу   Клуба   (туристское   снаряжение для организации походов, полевых лагерей, соревнований, ремонт и изготовление простейшего инвентаря, изготовление схем и карт полигонов для занятий ориентированием).</w:t>
      </w:r>
    </w:p>
    <w:p>
      <w:pPr>
        <w:tabs>
          <w:tab w:val="left" w:pos="1755" w:leader="none"/>
        </w:tabs>
        <w:spacing w:before="0" w:after="0" w:line="276"/>
        <w:ind w:right="125" w:left="1000" w:firstLine="0"/>
        <w:jc w:val="both"/>
        <w:rPr>
          <w:rFonts w:ascii="Times New Roman" w:hAnsi="Times New Roman" w:cs="Times New Roman" w:eastAsia="Times New Roman"/>
          <w:b/>
          <w:color w:val="auto"/>
          <w:spacing w:val="0"/>
          <w:position w:val="0"/>
          <w:sz w:val="28"/>
          <w:shd w:fill="auto" w:val="clear"/>
        </w:rPr>
      </w:pPr>
    </w:p>
    <w:p>
      <w:pPr>
        <w:tabs>
          <w:tab w:val="left" w:pos="1755" w:leader="none"/>
        </w:tabs>
        <w:spacing w:before="0" w:after="0" w:line="276"/>
        <w:ind w:right="125" w:left="100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СТРУКТУРА КЛУБА</w:t>
      </w:r>
    </w:p>
    <w:p>
      <w:pPr>
        <w:tabs>
          <w:tab w:val="left" w:pos="1755" w:leader="none"/>
        </w:tabs>
        <w:spacing w:before="0" w:after="0" w:line="276"/>
        <w:ind w:right="125" w:left="1000" w:firstLine="0"/>
        <w:jc w:val="center"/>
        <w:rPr>
          <w:rFonts w:ascii="Times New Roman" w:hAnsi="Times New Roman" w:cs="Times New Roman" w:eastAsia="Times New Roman"/>
          <w:b/>
          <w:color w:val="auto"/>
          <w:spacing w:val="0"/>
          <w:position w:val="0"/>
          <w:sz w:val="28"/>
          <w:shd w:fill="auto" w:val="clear"/>
        </w:rPr>
      </w:pPr>
    </w:p>
    <w:p>
      <w:pPr>
        <w:numPr>
          <w:ilvl w:val="0"/>
          <w:numId w:val="36"/>
        </w:numPr>
        <w:tabs>
          <w:tab w:val="left" w:pos="1726" w:leader="none"/>
        </w:tabs>
        <w:spacing w:before="36" w:after="0" w:line="276"/>
        <w:ind w:right="128"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w:t>
      </w:r>
      <w:r>
        <w:rPr>
          <w:rFonts w:ascii="Times New Roman" w:hAnsi="Times New Roman" w:cs="Times New Roman" w:eastAsia="Times New Roman"/>
          <w:color w:val="auto"/>
          <w:spacing w:val="0"/>
          <w:position w:val="0"/>
          <w:sz w:val="28"/>
          <w:shd w:fill="auto" w:val="clear"/>
        </w:rPr>
        <w:t xml:space="preserve">Клубом осуществляется его      руководителем, назначаемым директором Школы.</w:t>
      </w:r>
    </w:p>
    <w:p>
      <w:pPr>
        <w:numPr>
          <w:ilvl w:val="0"/>
          <w:numId w:val="36"/>
        </w:numPr>
        <w:tabs>
          <w:tab w:val="left" w:pos="1565" w:leader="none"/>
        </w:tabs>
        <w:spacing w:before="1"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Клуба осуществляет взаимодействие с администрацией Школы, , туристскими и спортивными организациями и учреждениями и клубами других образовательных организаций.</w:t>
      </w:r>
    </w:p>
    <w:p>
      <w:pPr>
        <w:numPr>
          <w:ilvl w:val="0"/>
          <w:numId w:val="36"/>
        </w:numPr>
        <w:tabs>
          <w:tab w:val="left" w:pos="1517" w:leader="none"/>
        </w:tabs>
        <w:spacing w:before="0" w:after="0" w:line="27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Высшим органом управления в клубе является общее собрание (сбор), которое проводится не реже 1 раза в квартал.</w:t>
      </w:r>
    </w:p>
    <w:p>
      <w:pPr>
        <w:spacing w:before="0"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собрание правомочно принимать решение, если присутствует не менее половины членов клуба. Решения принимаются простым большинством голосов, то есть решение считается принятым, если за него проголосовало не менее половины от числа присутствующих на собрании. При равенстве голосов голос руководителя клуба является решающим.</w:t>
      </w:r>
    </w:p>
    <w:p>
      <w:pPr>
        <w:spacing w:before="0"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Голосование является всеобщим, то есть каждый член клуба имеет право голоса, прямым, то есть каждый член клуба непосредственно принимает участие в голосовании; равным, то есть каждый член клуба имеет один голос и открытым, то есть все члены клуба голосуют открыто.</w:t>
      </w:r>
    </w:p>
    <w:p>
      <w:pPr>
        <w:numPr>
          <w:ilvl w:val="0"/>
          <w:numId w:val="40"/>
        </w:numPr>
        <w:tabs>
          <w:tab w:val="left" w:pos="1421" w:leader="none"/>
        </w:tabs>
        <w:spacing w:before="0" w:after="0" w:line="272"/>
        <w:ind w:right="0" w:left="1420" w:hanging="4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компетенцию общего собрания входит:</w:t>
      </w:r>
    </w:p>
    <w:p>
      <w:pPr>
        <w:numPr>
          <w:ilvl w:val="0"/>
          <w:numId w:val="40"/>
        </w:numPr>
        <w:tabs>
          <w:tab w:val="left" w:pos="1708" w:leader="none"/>
          <w:tab w:val="left" w:pos="1709" w:leader="none"/>
        </w:tabs>
        <w:spacing w:before="40" w:after="0" w:line="240"/>
        <w:ind w:right="0" w:left="1708" w:hanging="70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положения о Клубе (или Уставе),</w:t>
      </w:r>
    </w:p>
    <w:p>
      <w:pPr>
        <w:numPr>
          <w:ilvl w:val="0"/>
          <w:numId w:val="40"/>
        </w:numPr>
        <w:tabs>
          <w:tab w:val="left" w:pos="1708" w:leader="none"/>
          <w:tab w:val="left" w:pos="1709" w:leader="none"/>
        </w:tabs>
        <w:spacing w:before="42" w:after="0" w:line="240"/>
        <w:ind w:right="0" w:left="1708" w:hanging="70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в него изменений и дополнений.</w:t>
      </w:r>
    </w:p>
    <w:p>
      <w:pPr>
        <w:numPr>
          <w:ilvl w:val="0"/>
          <w:numId w:val="40"/>
        </w:numPr>
        <w:tabs>
          <w:tab w:val="left" w:pos="1464" w:leader="none"/>
        </w:tabs>
        <w:spacing w:before="40" w:after="0" w:line="27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период между общими собраниями клуба высшим органом является Совет Клуба, состоящий из представителей обучающихся, педагогического коллектива и представителей социальных партнеров Клуба.</w:t>
      </w:r>
    </w:p>
    <w:p>
      <w:pPr>
        <w:spacing w:before="1" w:after="0" w:line="240"/>
        <w:ind w:right="0" w:left="100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 избирается общим собранием клуба.</w:t>
      </w:r>
    </w:p>
    <w:p>
      <w:pPr>
        <w:numPr>
          <w:ilvl w:val="0"/>
          <w:numId w:val="45"/>
        </w:numPr>
        <w:tabs>
          <w:tab w:val="left" w:pos="1524" w:leader="none"/>
        </w:tabs>
        <w:spacing w:before="41" w:after="0" w:line="276"/>
        <w:ind w:right="128"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 состоит из 4 человек, руководитель Клуба входит в состав Совета по должности.</w:t>
      </w:r>
    </w:p>
    <w:p>
      <w:pPr>
        <w:numPr>
          <w:ilvl w:val="0"/>
          <w:numId w:val="45"/>
        </w:numPr>
        <w:tabs>
          <w:tab w:val="left" w:pos="1421" w:leader="none"/>
        </w:tabs>
        <w:spacing w:before="0" w:after="0" w:line="275"/>
        <w:ind w:right="0" w:left="1420" w:hanging="4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Совет имеет право:</w:t>
      </w:r>
    </w:p>
    <w:p>
      <w:pPr>
        <w:numPr>
          <w:ilvl w:val="0"/>
          <w:numId w:val="45"/>
        </w:numPr>
        <w:tabs>
          <w:tab w:val="left" w:pos="1708" w:leader="none"/>
          <w:tab w:val="left" w:pos="1709" w:leader="none"/>
        </w:tabs>
        <w:spacing w:before="43"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обучающихся в состав Клуба и исключать из него;</w:t>
      </w:r>
    </w:p>
    <w:p>
      <w:pPr>
        <w:numPr>
          <w:ilvl w:val="0"/>
          <w:numId w:val="45"/>
        </w:numPr>
        <w:tabs>
          <w:tab w:val="left" w:pos="1708" w:leader="none"/>
          <w:tab w:val="left" w:pos="1709" w:leader="none"/>
        </w:tabs>
        <w:spacing w:before="21" w:after="0" w:line="256"/>
        <w:ind w:right="128"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Представлять списки активистов Клуба для поощрения и награждения руководством Школы;</w:t>
      </w:r>
    </w:p>
    <w:p>
      <w:pPr>
        <w:numPr>
          <w:ilvl w:val="0"/>
          <w:numId w:val="45"/>
        </w:numPr>
        <w:tabs>
          <w:tab w:val="left" w:pos="1708" w:leader="none"/>
          <w:tab w:val="left" w:pos="1709" w:leader="none"/>
        </w:tabs>
        <w:spacing w:before="22"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решение о наименовании Клуба, утверждать символику Клуба;</w:t>
      </w:r>
    </w:p>
    <w:p>
      <w:pPr>
        <w:numPr>
          <w:ilvl w:val="0"/>
          <w:numId w:val="45"/>
        </w:numPr>
        <w:tabs>
          <w:tab w:val="left" w:pos="1708" w:leader="none"/>
          <w:tab w:val="left" w:pos="1709" w:leader="none"/>
        </w:tabs>
        <w:spacing w:before="23" w:after="0" w:line="256"/>
        <w:ind w:right="129"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Утверждать план работы на год, отвечать за выполнение плана работы, заслушивать отчеты членов Клуба о выполнении поставленных задач;</w:t>
      </w:r>
    </w:p>
    <w:p>
      <w:pPr>
        <w:numPr>
          <w:ilvl w:val="0"/>
          <w:numId w:val="45"/>
        </w:numPr>
        <w:tabs>
          <w:tab w:val="left" w:pos="1708" w:leader="none"/>
          <w:tab w:val="left" w:pos="1709" w:leader="none"/>
          <w:tab w:val="left" w:pos="3348" w:leader="none"/>
          <w:tab w:val="left" w:pos="5337" w:leader="none"/>
          <w:tab w:val="left" w:pos="7361" w:leader="none"/>
          <w:tab w:val="left" w:pos="9045" w:leader="none"/>
          <w:tab w:val="left" w:pos="9441" w:leader="none"/>
        </w:tabs>
        <w:spacing w:before="23" w:after="0" w:line="25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обеспечивать</w:t>
        <w:tab/>
        <w:t xml:space="preserve">систематическое информирование обучающихся и </w:t>
      </w:r>
      <w:r>
        <w:rPr>
          <w:rFonts w:ascii="Times New Roman" w:hAnsi="Times New Roman" w:cs="Times New Roman" w:eastAsia="Times New Roman"/>
          <w:color w:val="auto"/>
          <w:spacing w:val="-1"/>
          <w:position w:val="0"/>
          <w:sz w:val="28"/>
          <w:shd w:fill="auto" w:val="clear"/>
        </w:rPr>
        <w:t xml:space="preserve">родителей </w:t>
      </w:r>
      <w:r>
        <w:rPr>
          <w:rFonts w:ascii="Times New Roman" w:hAnsi="Times New Roman" w:cs="Times New Roman" w:eastAsia="Times New Roman"/>
          <w:color w:val="auto"/>
          <w:spacing w:val="0"/>
          <w:position w:val="0"/>
          <w:sz w:val="28"/>
          <w:shd w:fill="auto" w:val="clear"/>
        </w:rPr>
        <w:t xml:space="preserve">(законных представителей) о деятельности Клуба;</w:t>
      </w:r>
    </w:p>
    <w:p>
      <w:pPr>
        <w:numPr>
          <w:ilvl w:val="0"/>
          <w:numId w:val="45"/>
        </w:numPr>
        <w:tabs>
          <w:tab w:val="left" w:pos="1708" w:leader="none"/>
          <w:tab w:val="left" w:pos="1709" w:leader="none"/>
          <w:tab w:val="left" w:pos="2908" w:leader="none"/>
          <w:tab w:val="left" w:pos="4490" w:leader="none"/>
          <w:tab w:val="left" w:pos="5212" w:leader="none"/>
          <w:tab w:val="left" w:pos="6155" w:leader="none"/>
          <w:tab w:val="left" w:pos="6491" w:leader="none"/>
          <w:tab w:val="left" w:pos="8073" w:leader="none"/>
          <w:tab w:val="left" w:pos="9184" w:leader="none"/>
        </w:tabs>
        <w:spacing w:before="26" w:after="0" w:line="25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обобщать</w:t>
        <w:tab/>
        <w:t xml:space="preserve">накопленный</w:t>
        <w:tab/>
        <w:t xml:space="preserve">опыт</w:t>
        <w:tab/>
        <w:t xml:space="preserve">работы и обеспечивать</w:t>
        <w:tab/>
        <w:t xml:space="preserve">развитие</w:t>
        <w:tab/>
      </w:r>
      <w:r>
        <w:rPr>
          <w:rFonts w:ascii="Times New Roman" w:hAnsi="Times New Roman" w:cs="Times New Roman" w:eastAsia="Times New Roman"/>
          <w:color w:val="auto"/>
          <w:spacing w:val="-1"/>
          <w:position w:val="0"/>
          <w:sz w:val="28"/>
          <w:shd w:fill="auto" w:val="clear"/>
        </w:rPr>
        <w:t xml:space="preserve">направлений </w:t>
      </w:r>
      <w:r>
        <w:rPr>
          <w:rFonts w:ascii="Times New Roman" w:hAnsi="Times New Roman" w:cs="Times New Roman" w:eastAsia="Times New Roman"/>
          <w:color w:val="auto"/>
          <w:spacing w:val="0"/>
          <w:position w:val="0"/>
          <w:sz w:val="28"/>
          <w:shd w:fill="auto" w:val="clear"/>
        </w:rPr>
        <w:t xml:space="preserve">деятельности Клуба.</w:t>
      </w:r>
    </w:p>
    <w:p>
      <w:pPr>
        <w:numPr>
          <w:ilvl w:val="0"/>
          <w:numId w:val="45"/>
        </w:numPr>
        <w:tabs>
          <w:tab w:val="left" w:pos="1527" w:leader="none"/>
        </w:tabs>
        <w:spacing w:before="22" w:after="0" w:line="276"/>
        <w:ind w:right="128"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совета клуба правомочны, если на заседании присутствуют   не   менее 2/3 от общего числа членов Совета.</w:t>
      </w:r>
    </w:p>
    <w:p>
      <w:pPr>
        <w:numPr>
          <w:ilvl w:val="0"/>
          <w:numId w:val="45"/>
        </w:numPr>
        <w:tabs>
          <w:tab w:val="left" w:pos="1558" w:leader="none"/>
        </w:tabs>
        <w:spacing w:before="0" w:after="0" w:line="278"/>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принимаются на заседаниях  Совета  простым  большинством  голосов от общего числа присутствующих членов.</w:t>
      </w:r>
    </w:p>
    <w:p>
      <w:pPr>
        <w:numPr>
          <w:ilvl w:val="0"/>
          <w:numId w:val="45"/>
        </w:numPr>
        <w:tabs>
          <w:tab w:val="left" w:pos="1599" w:leader="none"/>
        </w:tabs>
        <w:spacing w:before="0" w:after="0" w:line="27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Заседания совета Клуба проводятся не реже одного раза в месяц и оформляются протоколом.</w:t>
      </w:r>
    </w:p>
    <w:p>
      <w:pPr>
        <w:spacing w:before="7" w:after="0" w:line="240"/>
        <w:ind w:right="0" w:left="0" w:firstLine="708"/>
        <w:jc w:val="left"/>
        <w:rPr>
          <w:rFonts w:ascii="Times New Roman" w:hAnsi="Times New Roman" w:cs="Times New Roman" w:eastAsia="Times New Roman"/>
          <w:color w:val="auto"/>
          <w:spacing w:val="0"/>
          <w:position w:val="0"/>
          <w:sz w:val="28"/>
          <w:shd w:fill="auto" w:val="clear"/>
        </w:rPr>
      </w:pPr>
    </w:p>
    <w:p>
      <w:pPr>
        <w:spacing w:before="1" w:after="0" w:line="240"/>
        <w:ind w:right="0" w:left="0" w:firstLine="708"/>
        <w:jc w:val="left"/>
        <w:rPr>
          <w:rFonts w:ascii="Times New Roman" w:hAnsi="Times New Roman" w:cs="Times New Roman" w:eastAsia="Times New Roman"/>
          <w:color w:val="auto"/>
          <w:spacing w:val="0"/>
          <w:position w:val="0"/>
          <w:sz w:val="28"/>
          <w:shd w:fill="auto" w:val="clear"/>
        </w:rPr>
      </w:pPr>
    </w:p>
    <w:p>
      <w:pPr>
        <w:tabs>
          <w:tab w:val="left" w:pos="3963"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ПРАВА И ОБЯЗАННОСТИ ЧЛЕНОВ КЛУБА</w:t>
      </w:r>
    </w:p>
    <w:p>
      <w:pPr>
        <w:tabs>
          <w:tab w:val="left" w:pos="3963"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59"/>
        </w:numPr>
        <w:tabs>
          <w:tab w:val="left" w:pos="1421" w:leader="none"/>
        </w:tabs>
        <w:spacing w:before="36" w:after="0" w:line="240"/>
        <w:ind w:right="0" w:left="1420" w:hanging="4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члены Клуба имеют равные права и несут равные обязанности.</w:t>
      </w:r>
    </w:p>
    <w:p>
      <w:pPr>
        <w:numPr>
          <w:ilvl w:val="0"/>
          <w:numId w:val="59"/>
        </w:numPr>
        <w:tabs>
          <w:tab w:val="left" w:pos="1421" w:leader="none"/>
        </w:tabs>
        <w:spacing w:before="41" w:after="0" w:line="240"/>
        <w:ind w:right="0" w:left="1420" w:hanging="4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Положением члены Клуба имеют следующие права:</w:t>
      </w:r>
    </w:p>
    <w:p>
      <w:pPr>
        <w:numPr>
          <w:ilvl w:val="0"/>
          <w:numId w:val="59"/>
        </w:numPr>
        <w:tabs>
          <w:tab w:val="left" w:pos="1708" w:leader="none"/>
          <w:tab w:val="left" w:pos="1709" w:leader="none"/>
        </w:tabs>
        <w:spacing w:before="41"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во всех мероприятиях, проводимых Клубом;</w:t>
      </w:r>
    </w:p>
    <w:p>
      <w:pPr>
        <w:numPr>
          <w:ilvl w:val="0"/>
          <w:numId w:val="59"/>
        </w:numPr>
        <w:tabs>
          <w:tab w:val="left" w:pos="1708" w:leader="none"/>
          <w:tab w:val="left" w:pos="1709" w:leader="none"/>
        </w:tabs>
        <w:spacing w:before="23"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вносить предложения по вопросам совершенствования деятельности Клуба;</w:t>
      </w:r>
    </w:p>
    <w:p>
      <w:pPr>
        <w:numPr>
          <w:ilvl w:val="0"/>
          <w:numId w:val="59"/>
        </w:numPr>
        <w:tabs>
          <w:tab w:val="left" w:pos="1708" w:leader="none"/>
          <w:tab w:val="left" w:pos="1709" w:leader="none"/>
        </w:tabs>
        <w:spacing w:before="21"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символику Клуба;</w:t>
      </w:r>
    </w:p>
    <w:p>
      <w:pPr>
        <w:numPr>
          <w:ilvl w:val="0"/>
          <w:numId w:val="59"/>
        </w:numPr>
        <w:tabs>
          <w:tab w:val="left" w:pos="1708" w:leader="none"/>
          <w:tab w:val="left" w:pos="1709" w:leader="none"/>
        </w:tabs>
        <w:spacing w:before="20"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входить в состав сборных команд Клуба;</w:t>
      </w:r>
    </w:p>
    <w:p>
      <w:pPr>
        <w:numPr>
          <w:ilvl w:val="0"/>
          <w:numId w:val="59"/>
        </w:numPr>
        <w:tabs>
          <w:tab w:val="left" w:pos="1708" w:leader="none"/>
          <w:tab w:val="left" w:pos="1709" w:leader="none"/>
        </w:tabs>
        <w:spacing w:before="21"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получать всю необходимую информацию о деятельности Клуба.</w:t>
      </w:r>
    </w:p>
    <w:p>
      <w:pPr>
        <w:numPr>
          <w:ilvl w:val="0"/>
          <w:numId w:val="59"/>
        </w:numPr>
        <w:tabs>
          <w:tab w:val="left" w:pos="1421" w:leader="none"/>
        </w:tabs>
        <w:spacing w:before="23" w:after="0" w:line="240"/>
        <w:ind w:right="0" w:left="1420" w:hanging="42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Положением члены Клуба обязаны:</w:t>
      </w:r>
    </w:p>
    <w:p>
      <w:pPr>
        <w:numPr>
          <w:ilvl w:val="0"/>
          <w:numId w:val="59"/>
        </w:numPr>
        <w:tabs>
          <w:tab w:val="left" w:pos="1708" w:leader="none"/>
          <w:tab w:val="left" w:pos="1709" w:leader="none"/>
        </w:tabs>
        <w:spacing w:before="41"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Положение;</w:t>
      </w:r>
    </w:p>
    <w:p>
      <w:pPr>
        <w:numPr>
          <w:ilvl w:val="0"/>
          <w:numId w:val="59"/>
        </w:numPr>
        <w:tabs>
          <w:tab w:val="left" w:pos="1708" w:leader="none"/>
          <w:tab w:val="left" w:pos="1709" w:leader="none"/>
        </w:tabs>
        <w:spacing w:before="21"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решения, принятые органами управления Клуба;</w:t>
      </w:r>
    </w:p>
    <w:p>
      <w:pPr>
        <w:numPr>
          <w:ilvl w:val="0"/>
          <w:numId w:val="59"/>
        </w:numPr>
        <w:tabs>
          <w:tab w:val="left" w:pos="1708" w:leader="none"/>
          <w:tab w:val="left" w:pos="1709" w:leader="none"/>
        </w:tabs>
        <w:spacing w:before="20"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бережно относиться к оборудованию, сооружениям и иному имуществу Клуба;</w:t>
      </w:r>
    </w:p>
    <w:p>
      <w:pPr>
        <w:numPr>
          <w:ilvl w:val="0"/>
          <w:numId w:val="59"/>
        </w:numPr>
        <w:tabs>
          <w:tab w:val="left" w:pos="1708" w:leader="none"/>
          <w:tab w:val="left" w:pos="1709" w:leader="none"/>
        </w:tabs>
        <w:spacing w:before="93"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показывать личный пример здорового образа жизни</w:t>
      </w:r>
    </w:p>
    <w:p>
      <w:pPr>
        <w:numPr>
          <w:ilvl w:val="0"/>
          <w:numId w:val="59"/>
        </w:numPr>
        <w:tabs>
          <w:tab w:val="left" w:pos="1708" w:leader="none"/>
          <w:tab w:val="left" w:pos="1709" w:leader="none"/>
        </w:tabs>
        <w:spacing w:before="23" w:after="0" w:line="240"/>
        <w:ind w:right="0" w:left="1708"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посещать занятия в избранном объединении ,группе, секции;</w:t>
      </w:r>
    </w:p>
    <w:p>
      <w:pPr>
        <w:numPr>
          <w:ilvl w:val="0"/>
          <w:numId w:val="59"/>
        </w:numPr>
        <w:tabs>
          <w:tab w:val="left" w:pos="1708" w:leader="none"/>
          <w:tab w:val="left" w:pos="1709" w:leader="none"/>
        </w:tabs>
        <w:spacing w:before="20" w:after="0" w:line="256"/>
        <w:ind w:right="126"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активное участие в спортивных и физкультурно-оздоровительных мероприятиях Школы;</w:t>
      </w:r>
    </w:p>
    <w:p>
      <w:pPr>
        <w:numPr>
          <w:ilvl w:val="0"/>
          <w:numId w:val="59"/>
        </w:numPr>
        <w:tabs>
          <w:tab w:val="left" w:pos="1708" w:leader="none"/>
          <w:tab w:val="left" w:pos="1709" w:leader="none"/>
        </w:tabs>
        <w:spacing w:before="23" w:after="0" w:line="259"/>
        <w:ind w:right="124"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рекомендации врача по вопросам самоконтроля состояния здоровья и соблюдения правил личной гигиены;</w:t>
      </w:r>
    </w:p>
    <w:p>
      <w:pPr>
        <w:numPr>
          <w:ilvl w:val="0"/>
          <w:numId w:val="59"/>
        </w:numPr>
        <w:tabs>
          <w:tab w:val="left" w:pos="1708" w:leader="none"/>
          <w:tab w:val="left" w:pos="1709" w:leader="none"/>
        </w:tabs>
        <w:spacing w:before="20" w:after="0" w:line="256"/>
        <w:ind w:right="123" w:left="292"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выполнять правила по технике безопасности в процессе участия в спортивно-массовых мероприятиях.</w:t>
      </w:r>
    </w:p>
    <w:p>
      <w:pPr>
        <w:spacing w:before="2" w:after="0" w:line="240"/>
        <w:ind w:right="0" w:left="0" w:firstLine="708"/>
        <w:jc w:val="left"/>
        <w:rPr>
          <w:rFonts w:ascii="Times New Roman" w:hAnsi="Times New Roman" w:cs="Times New Roman" w:eastAsia="Times New Roman"/>
          <w:color w:val="auto"/>
          <w:spacing w:val="0"/>
          <w:position w:val="0"/>
          <w:sz w:val="28"/>
          <w:shd w:fill="auto" w:val="clear"/>
        </w:rPr>
      </w:pPr>
    </w:p>
    <w:p>
      <w:pPr>
        <w:tabs>
          <w:tab w:val="left" w:pos="3692"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ДОКУМЕНТАЦИЯ КЛУБА УЧЁТ И ОТЧЁТНОСТЬ</w:t>
      </w:r>
    </w:p>
    <w:p>
      <w:pPr>
        <w:tabs>
          <w:tab w:val="left" w:pos="3692"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numPr>
          <w:ilvl w:val="0"/>
          <w:numId w:val="77"/>
        </w:numPr>
        <w:tabs>
          <w:tab w:val="left" w:pos="1595" w:leader="none"/>
          <w:tab w:val="left" w:pos="1596" w:leader="none"/>
          <w:tab w:val="left" w:pos="1989" w:leader="none"/>
          <w:tab w:val="left" w:pos="2798" w:leader="none"/>
          <w:tab w:val="left" w:pos="4403" w:leader="none"/>
          <w:tab w:val="left" w:pos="5157" w:leader="none"/>
          <w:tab w:val="left" w:pos="7096" w:leader="none"/>
          <w:tab w:val="left" w:pos="8711" w:leader="none"/>
          <w:tab w:val="left" w:pos="9702" w:leader="none"/>
        </w:tabs>
        <w:spacing w:before="36" w:after="0" w:line="276"/>
        <w:ind w:right="126" w:left="292"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w:t>
        <w:tab/>
        <w:t xml:space="preserve">своей</w:t>
        <w:tab/>
        <w:t xml:space="preserve">деятельности</w:t>
        <w:tab/>
        <w:t xml:space="preserve"> Клуб</w:t>
        <w:tab/>
        <w:t xml:space="preserve">руководствуется Положением, планом</w:t>
        <w:tab/>
      </w:r>
      <w:r>
        <w:rPr>
          <w:rFonts w:ascii="Times New Roman" w:hAnsi="Times New Roman" w:cs="Times New Roman" w:eastAsia="Times New Roman"/>
          <w:color w:val="auto"/>
          <w:spacing w:val="-1"/>
          <w:position w:val="0"/>
          <w:sz w:val="28"/>
          <w:shd w:fill="auto" w:val="clear"/>
        </w:rPr>
        <w:t xml:space="preserve">работы, </w:t>
      </w:r>
      <w:r>
        <w:rPr>
          <w:rFonts w:ascii="Times New Roman" w:hAnsi="Times New Roman" w:cs="Times New Roman" w:eastAsia="Times New Roman"/>
          <w:color w:val="auto"/>
          <w:spacing w:val="0"/>
          <w:position w:val="0"/>
          <w:sz w:val="28"/>
          <w:shd w:fill="auto" w:val="clear"/>
        </w:rPr>
        <w:t xml:space="preserve">календарным планом туристско-краеведческих и иных социально-значимых мероприятий.</w:t>
      </w:r>
    </w:p>
    <w:p>
      <w:pPr>
        <w:numPr>
          <w:ilvl w:val="0"/>
          <w:numId w:val="77"/>
        </w:numPr>
        <w:tabs>
          <w:tab w:val="left" w:pos="1421" w:leader="none"/>
        </w:tabs>
        <w:spacing w:before="0" w:after="0" w:line="275"/>
        <w:ind w:right="0" w:left="1420" w:hanging="42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должен иметь:</w:t>
      </w:r>
    </w:p>
    <w:p>
      <w:pPr>
        <w:numPr>
          <w:ilvl w:val="0"/>
          <w:numId w:val="77"/>
        </w:numPr>
        <w:tabs>
          <w:tab w:val="left" w:pos="1708" w:leader="none"/>
          <w:tab w:val="left" w:pos="1709" w:leader="none"/>
        </w:tabs>
        <w:spacing w:before="43" w:after="0" w:line="240"/>
        <w:ind w:right="0" w:left="1708"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работы на учебный год;</w:t>
      </w:r>
    </w:p>
    <w:p>
      <w:pPr>
        <w:numPr>
          <w:ilvl w:val="0"/>
          <w:numId w:val="77"/>
        </w:numPr>
        <w:tabs>
          <w:tab w:val="left" w:pos="1708" w:leader="none"/>
          <w:tab w:val="left" w:pos="1709" w:leader="none"/>
          <w:tab w:val="left" w:pos="3362" w:leader="none"/>
          <w:tab w:val="left" w:pos="4151" w:leader="none"/>
          <w:tab w:val="left" w:pos="7058" w:leader="none"/>
          <w:tab w:val="left" w:pos="7495" w:leader="none"/>
          <w:tab w:val="left" w:pos="8339" w:leader="none"/>
        </w:tabs>
        <w:spacing w:before="21" w:after="0" w:line="256"/>
        <w:ind w:right="126" w:left="292"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календарный</w:t>
        <w:tab/>
        <w:t xml:space="preserve">план</w:t>
        <w:tab/>
        <w:t xml:space="preserve">туристско-краеведческих</w:t>
        <w:tab/>
        <w:t xml:space="preserve">и</w:t>
        <w:tab/>
        <w:t xml:space="preserve">иных</w:t>
        <w:tab/>
      </w:r>
      <w:r>
        <w:rPr>
          <w:rFonts w:ascii="Times New Roman" w:hAnsi="Times New Roman" w:cs="Times New Roman" w:eastAsia="Times New Roman"/>
          <w:color w:val="auto"/>
          <w:spacing w:val="-1"/>
          <w:position w:val="0"/>
          <w:sz w:val="28"/>
          <w:shd w:fill="auto" w:val="clear"/>
        </w:rPr>
        <w:t xml:space="preserve">социально-значимых </w:t>
      </w:r>
      <w:r>
        <w:rPr>
          <w:rFonts w:ascii="Times New Roman" w:hAnsi="Times New Roman" w:cs="Times New Roman" w:eastAsia="Times New Roman"/>
          <w:color w:val="auto"/>
          <w:spacing w:val="0"/>
          <w:position w:val="0"/>
          <w:sz w:val="28"/>
          <w:shd w:fill="auto" w:val="clear"/>
        </w:rPr>
        <w:t xml:space="preserve">мероприятий;</w:t>
      </w:r>
    </w:p>
    <w:p>
      <w:pPr>
        <w:numPr>
          <w:ilvl w:val="0"/>
          <w:numId w:val="77"/>
        </w:numPr>
        <w:tabs>
          <w:tab w:val="left" w:pos="1708" w:leader="none"/>
          <w:tab w:val="left" w:pos="1709" w:leader="none"/>
        </w:tabs>
        <w:spacing w:before="23" w:after="0" w:line="240"/>
        <w:ind w:right="0" w:left="1708"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расписания работы объединений, групп, секций;</w:t>
      </w:r>
    </w:p>
    <w:p>
      <w:pPr>
        <w:numPr>
          <w:ilvl w:val="0"/>
          <w:numId w:val="77"/>
        </w:numPr>
        <w:tabs>
          <w:tab w:val="left" w:pos="1708" w:leader="none"/>
          <w:tab w:val="left" w:pos="1709" w:leader="none"/>
        </w:tabs>
        <w:spacing w:before="23" w:after="0" w:line="240"/>
        <w:ind w:right="0" w:left="1708"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протоколы соревнований и положения об их проведении;</w:t>
      </w:r>
    </w:p>
    <w:p>
      <w:pPr>
        <w:numPr>
          <w:ilvl w:val="0"/>
          <w:numId w:val="77"/>
        </w:numPr>
        <w:tabs>
          <w:tab w:val="left" w:pos="1708" w:leader="none"/>
          <w:tab w:val="left" w:pos="1709" w:leader="none"/>
        </w:tabs>
        <w:spacing w:before="21" w:after="0" w:line="240"/>
        <w:ind w:right="0" w:left="1708"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 о деятельности Клуба.</w:t>
      </w:r>
    </w:p>
    <w:p>
      <w:pPr>
        <w:spacing w:before="9" w:after="0" w:line="240"/>
        <w:ind w:right="0" w:left="0" w:firstLine="708"/>
        <w:jc w:val="left"/>
        <w:rPr>
          <w:rFonts w:ascii="Times New Roman" w:hAnsi="Times New Roman" w:cs="Times New Roman" w:eastAsia="Times New Roman"/>
          <w:color w:val="auto"/>
          <w:spacing w:val="0"/>
          <w:position w:val="0"/>
          <w:sz w:val="28"/>
          <w:shd w:fill="auto" w:val="clear"/>
        </w:rPr>
      </w:pPr>
    </w:p>
    <w:p>
      <w:pPr>
        <w:tabs>
          <w:tab w:val="left" w:pos="1545" w:leader="none"/>
        </w:tabs>
        <w:spacing w:before="5" w:after="0" w:line="259"/>
        <w:ind w:right="113"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9">
    <w:abstractNumId w:val="42"/>
  </w:num>
  <w:num w:numId="16">
    <w:abstractNumId w:val="36"/>
  </w:num>
  <w:num w:numId="27">
    <w:abstractNumId w:val="30"/>
  </w:num>
  <w:num w:numId="36">
    <w:abstractNumId w:val="24"/>
  </w:num>
  <w:num w:numId="40">
    <w:abstractNumId w:val="18"/>
  </w:num>
  <w:num w:numId="45">
    <w:abstractNumId w:val="12"/>
  </w:num>
  <w:num w:numId="59">
    <w:abstractNumId w:val="6"/>
  </w:num>
  <w:num w:numId="7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