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B2" w:rsidRDefault="00F16AB2" w:rsidP="00FC6802">
      <w:pPr>
        <w:tabs>
          <w:tab w:val="left" w:pos="17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DA3ED6" w:rsidRPr="00DA3ED6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038350" y="-1123950"/>
            <wp:positionH relativeFrom="margin">
              <wp:align>center</wp:align>
            </wp:positionH>
            <wp:positionV relativeFrom="margin">
              <wp:align>top</wp:align>
            </wp:positionV>
            <wp:extent cx="7543800" cy="10715625"/>
            <wp:effectExtent l="0" t="4763" r="0" b="0"/>
            <wp:wrapSquare wrapText="bothSides"/>
            <wp:docPr id="1" name="Рисунок 1" descr="C:\Users\User\Downloads\сканы00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04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38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3ED6" w:rsidRDefault="00DA3ED6" w:rsidP="00F16AB2">
      <w:pPr>
        <w:tabs>
          <w:tab w:val="left" w:pos="1725"/>
        </w:tabs>
        <w:jc w:val="center"/>
        <w:rPr>
          <w:b/>
          <w:sz w:val="32"/>
          <w:szCs w:val="32"/>
        </w:rPr>
      </w:pPr>
    </w:p>
    <w:p w:rsidR="00DA3ED6" w:rsidRDefault="00DA3ED6" w:rsidP="00F16AB2">
      <w:pPr>
        <w:tabs>
          <w:tab w:val="left" w:pos="1725"/>
        </w:tabs>
        <w:jc w:val="center"/>
        <w:rPr>
          <w:b/>
          <w:sz w:val="32"/>
          <w:szCs w:val="32"/>
        </w:rPr>
      </w:pPr>
    </w:p>
    <w:p w:rsidR="00C565C7" w:rsidRPr="00F16AB2" w:rsidRDefault="00FC6802" w:rsidP="00F16AB2">
      <w:pPr>
        <w:tabs>
          <w:tab w:val="left" w:pos="1725"/>
        </w:tabs>
        <w:jc w:val="center"/>
        <w:rPr>
          <w:b/>
          <w:sz w:val="32"/>
          <w:szCs w:val="32"/>
        </w:rPr>
      </w:pPr>
      <w:proofErr w:type="gramStart"/>
      <w:r w:rsidRPr="009E7C65">
        <w:rPr>
          <w:b/>
          <w:sz w:val="32"/>
          <w:szCs w:val="32"/>
        </w:rPr>
        <w:t>Пояснительная  записка</w:t>
      </w:r>
      <w:proofErr w:type="gramEnd"/>
    </w:p>
    <w:p w:rsidR="00ED16C7" w:rsidRPr="00F16AB2" w:rsidRDefault="001F2E46" w:rsidP="00F16AB2">
      <w:pPr>
        <w:tabs>
          <w:tab w:val="left" w:pos="1530"/>
        </w:tabs>
        <w:spacing w:after="0" w:line="240" w:lineRule="auto"/>
        <w:ind w:firstLine="1531"/>
        <w:jc w:val="both"/>
        <w:rPr>
          <w:rFonts w:cs="Times New Roman"/>
          <w:szCs w:val="24"/>
        </w:rPr>
      </w:pPr>
      <w:r>
        <w:rPr>
          <w:szCs w:val="24"/>
        </w:rPr>
        <w:tab/>
        <w:t xml:space="preserve"> </w:t>
      </w:r>
      <w:r w:rsidR="00ED16C7" w:rsidRPr="00F16AB2">
        <w:rPr>
          <w:rFonts w:cs="Times New Roman"/>
          <w:szCs w:val="24"/>
        </w:rPr>
        <w:t>Рабочая программа  по физике для 8  класса  составлена на основе следующих нормативно-правовых и инструктивно-методических документов:</w:t>
      </w:r>
    </w:p>
    <w:p w:rsidR="00ED16C7" w:rsidRPr="00F16AB2" w:rsidRDefault="00ED16C7" w:rsidP="00F16AB2">
      <w:pPr>
        <w:tabs>
          <w:tab w:val="left" w:pos="1530"/>
        </w:tabs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•</w:t>
      </w:r>
      <w:r w:rsidRPr="00F16AB2">
        <w:rPr>
          <w:rFonts w:cs="Times New Roman"/>
          <w:szCs w:val="24"/>
        </w:rPr>
        <w:tab/>
        <w:t>закон РФ от29.12.2012года №273-ФЗ «Об образовании в Российской Федерации»;</w:t>
      </w:r>
    </w:p>
    <w:p w:rsidR="00ED16C7" w:rsidRPr="00F16AB2" w:rsidRDefault="00ED16C7" w:rsidP="00F16AB2">
      <w:pPr>
        <w:tabs>
          <w:tab w:val="left" w:pos="1530"/>
        </w:tabs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•</w:t>
      </w:r>
      <w:r w:rsidRPr="00F16AB2">
        <w:rPr>
          <w:rFonts w:cs="Times New Roman"/>
          <w:szCs w:val="24"/>
        </w:rPr>
        <w:tab/>
        <w:t>федеральный перечень учебников,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(утв. приказом Министерства образования и на</w:t>
      </w:r>
      <w:r w:rsidR="00DA3ED6">
        <w:rPr>
          <w:rFonts w:cs="Times New Roman"/>
          <w:szCs w:val="24"/>
        </w:rPr>
        <w:t xml:space="preserve">уки РФ </w:t>
      </w:r>
      <w:r w:rsidR="00DA3ED6" w:rsidRPr="00DA3ED6">
        <w:rPr>
          <w:rFonts w:cs="Times New Roman"/>
          <w:szCs w:val="24"/>
        </w:rPr>
        <w:t>от 21 сентября 2022 г. N 858</w:t>
      </w:r>
      <w:r w:rsidR="00DA3ED6">
        <w:rPr>
          <w:rFonts w:cs="Times New Roman"/>
          <w:szCs w:val="24"/>
        </w:rPr>
        <w:t xml:space="preserve"> с изменениями и дополнениями на 2023 г.</w:t>
      </w:r>
      <w:r w:rsidRPr="00F16AB2">
        <w:rPr>
          <w:rFonts w:cs="Times New Roman"/>
          <w:szCs w:val="24"/>
        </w:rPr>
        <w:t>);</w:t>
      </w:r>
    </w:p>
    <w:p w:rsidR="00ED16C7" w:rsidRPr="00F16AB2" w:rsidRDefault="00ED16C7" w:rsidP="00F16AB2">
      <w:pPr>
        <w:tabs>
          <w:tab w:val="left" w:pos="1530"/>
        </w:tabs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•</w:t>
      </w:r>
      <w:r w:rsidRPr="00F16AB2">
        <w:rPr>
          <w:rFonts w:cs="Times New Roman"/>
          <w:szCs w:val="24"/>
        </w:rPr>
        <w:tab/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1897 (с изменениями и дополнениями);</w:t>
      </w:r>
    </w:p>
    <w:p w:rsidR="00ED16C7" w:rsidRPr="00F16AB2" w:rsidRDefault="00ED16C7" w:rsidP="00F16AB2">
      <w:pPr>
        <w:tabs>
          <w:tab w:val="left" w:pos="1530"/>
        </w:tabs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•</w:t>
      </w:r>
      <w:r w:rsidRPr="00F16AB2">
        <w:rPr>
          <w:rFonts w:cs="Times New Roman"/>
          <w:szCs w:val="24"/>
        </w:rPr>
        <w:tab/>
        <w:t>учебный план МБОУ Одинцовской гимназии №4</w:t>
      </w:r>
      <w:r w:rsidR="002D1AD1">
        <w:rPr>
          <w:rFonts w:cs="Times New Roman"/>
          <w:szCs w:val="24"/>
        </w:rPr>
        <w:t xml:space="preserve"> на 2023/2024</w:t>
      </w:r>
      <w:r w:rsidR="00F16AB2" w:rsidRPr="00F16AB2">
        <w:rPr>
          <w:rFonts w:cs="Times New Roman"/>
          <w:szCs w:val="24"/>
        </w:rPr>
        <w:t xml:space="preserve"> учебный год</w:t>
      </w:r>
      <w:r w:rsidRPr="00F16AB2">
        <w:rPr>
          <w:rFonts w:cs="Times New Roman"/>
          <w:szCs w:val="24"/>
        </w:rPr>
        <w:t>;</w:t>
      </w:r>
    </w:p>
    <w:p w:rsidR="00ED16C7" w:rsidRPr="00F16AB2" w:rsidRDefault="00ED16C7" w:rsidP="00F16AB2">
      <w:pPr>
        <w:tabs>
          <w:tab w:val="left" w:pos="1530"/>
        </w:tabs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•</w:t>
      </w:r>
      <w:r w:rsidRPr="00F16AB2">
        <w:rPr>
          <w:rFonts w:cs="Times New Roman"/>
          <w:szCs w:val="24"/>
        </w:rPr>
        <w:tab/>
        <w:t>основная образовательная программа основного общего образования в МБОУ Одинцовской гимназии №4;</w:t>
      </w:r>
    </w:p>
    <w:p w:rsidR="00C565C7" w:rsidRPr="00F16AB2" w:rsidRDefault="00ED16C7" w:rsidP="00F16AB2">
      <w:pPr>
        <w:tabs>
          <w:tab w:val="left" w:pos="1530"/>
        </w:tabs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•</w:t>
      </w:r>
      <w:r w:rsidRPr="00F16AB2">
        <w:rPr>
          <w:rFonts w:cs="Times New Roman"/>
          <w:szCs w:val="24"/>
        </w:rPr>
        <w:tab/>
        <w:t>положение о структуре, порядке разработки и утверждения рабочих программ учебных предметов и курсов внеурочной деятельности, дисциплин (модулей), рабочих программ для реализации индивидуальных учебных планов МБОУ Одинцовской  гимназии №4.</w:t>
      </w:r>
    </w:p>
    <w:p w:rsidR="00C565C7" w:rsidRPr="00F16AB2" w:rsidRDefault="00C565C7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</w:p>
    <w:p w:rsidR="005A6DF7" w:rsidRPr="00F16AB2" w:rsidRDefault="005A6DF7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b/>
          <w:szCs w:val="24"/>
          <w:u w:val="single"/>
        </w:rPr>
        <w:t xml:space="preserve">Цели </w:t>
      </w:r>
      <w:r w:rsidRPr="00F16AB2">
        <w:rPr>
          <w:rFonts w:cs="Times New Roman"/>
          <w:szCs w:val="24"/>
        </w:rPr>
        <w:t>изучения физики:</w:t>
      </w:r>
    </w:p>
    <w:p w:rsidR="005A6DF7" w:rsidRPr="00F16AB2" w:rsidRDefault="005A6DF7" w:rsidP="00F16AB2">
      <w:pPr>
        <w:pStyle w:val="a3"/>
        <w:numPr>
          <w:ilvl w:val="0"/>
          <w:numId w:val="2"/>
        </w:num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Ознакомление с методами познания природы, наблюдение природных явлений, ознакомление с физическими моделями, описание и обобщение результатов наблюдений, использование простых измерительных приборов, сборка экспериментальных установок для изучения физических явлений, представление результатов в виде таблиц, графиков, диаграмм и выявление на этой основе эмпирических закономерностей, </w:t>
      </w:r>
      <w:bookmarkStart w:id="0" w:name="_GoBack"/>
      <w:bookmarkEnd w:id="0"/>
      <w:r w:rsidRPr="00F16AB2">
        <w:rPr>
          <w:rFonts w:cs="Times New Roman"/>
          <w:szCs w:val="24"/>
        </w:rPr>
        <w:t>ознакомление с границами применимости законов.</w:t>
      </w:r>
    </w:p>
    <w:p w:rsidR="005A6DF7" w:rsidRPr="00F16AB2" w:rsidRDefault="005A6DF7" w:rsidP="00F16AB2">
      <w:pPr>
        <w:pStyle w:val="a3"/>
        <w:numPr>
          <w:ilvl w:val="0"/>
          <w:numId w:val="2"/>
        </w:num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Развитие представлений о физике как части общечеловеческой культуры, её значимости для научного и общественного прогресса, о физике как методе познания окружающего мира.</w:t>
      </w:r>
    </w:p>
    <w:p w:rsidR="00DF6FC9" w:rsidRPr="00F16AB2" w:rsidRDefault="005A6DF7" w:rsidP="00F16AB2">
      <w:pPr>
        <w:pStyle w:val="a3"/>
        <w:numPr>
          <w:ilvl w:val="0"/>
          <w:numId w:val="2"/>
        </w:num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Освоение системы знаний о строении вещества, об основных законах механического движения, </w:t>
      </w:r>
      <w:r w:rsidR="00DF6FC9" w:rsidRPr="00F16AB2">
        <w:rPr>
          <w:rFonts w:cs="Times New Roman"/>
          <w:szCs w:val="24"/>
        </w:rPr>
        <w:t>сохранения и превращения энергии, о тепловых, световых и электромагнитных явлениях.</w:t>
      </w:r>
    </w:p>
    <w:p w:rsidR="005A6DF7" w:rsidRPr="00F16AB2" w:rsidRDefault="00DF6FC9" w:rsidP="00F16AB2">
      <w:pPr>
        <w:pStyle w:val="a3"/>
        <w:numPr>
          <w:ilvl w:val="0"/>
          <w:numId w:val="2"/>
        </w:num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Овладение умениями применять полученные знания для объяснения природных явлений, процессов, физических свойств  вещества.</w:t>
      </w:r>
      <w:r w:rsidR="005A6DF7" w:rsidRPr="00F16AB2">
        <w:rPr>
          <w:rFonts w:cs="Times New Roman"/>
          <w:szCs w:val="24"/>
        </w:rPr>
        <w:t xml:space="preserve"> </w:t>
      </w:r>
    </w:p>
    <w:p w:rsidR="00DF6FC9" w:rsidRPr="00F16AB2" w:rsidRDefault="00DF6FC9" w:rsidP="00F16AB2">
      <w:pPr>
        <w:pStyle w:val="a3"/>
        <w:numPr>
          <w:ilvl w:val="0"/>
          <w:numId w:val="2"/>
        </w:num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Практическое использование физических знаний в повседневной жизни, в решении жизненно важных проблем человечества, в создании условий безопасной жизнедеятельности человека и общества.</w:t>
      </w:r>
    </w:p>
    <w:p w:rsidR="00DF6FC9" w:rsidRPr="00F16AB2" w:rsidRDefault="00DF6FC9" w:rsidP="00F16AB2">
      <w:pPr>
        <w:pStyle w:val="a3"/>
        <w:numPr>
          <w:ilvl w:val="0"/>
          <w:numId w:val="2"/>
        </w:num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Воспитание убеждённости, что разумное использование достижений физики и современных технологий способствует росту благосостояния общества, уважения к труду ученых.</w:t>
      </w:r>
    </w:p>
    <w:p w:rsidR="00DF6FC9" w:rsidRPr="00F16AB2" w:rsidRDefault="00DF6FC9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b/>
          <w:szCs w:val="24"/>
          <w:u w:val="single"/>
        </w:rPr>
        <w:t>Задачи</w:t>
      </w:r>
      <w:r w:rsidRPr="00F16AB2">
        <w:rPr>
          <w:rFonts w:cs="Times New Roman"/>
          <w:szCs w:val="24"/>
        </w:rPr>
        <w:t xml:space="preserve"> изучения физики:</w:t>
      </w:r>
    </w:p>
    <w:p w:rsidR="00A958CF" w:rsidRPr="00F16AB2" w:rsidRDefault="00A958CF" w:rsidP="00F16AB2">
      <w:pPr>
        <w:pStyle w:val="a3"/>
        <w:numPr>
          <w:ilvl w:val="0"/>
          <w:numId w:val="3"/>
        </w:num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Овладение знаниями об основных физических понятиях, явлениях, законах и методах исследования.</w:t>
      </w:r>
    </w:p>
    <w:p w:rsidR="00A958CF" w:rsidRPr="00F16AB2" w:rsidRDefault="00A958CF" w:rsidP="00F16AB2">
      <w:pPr>
        <w:pStyle w:val="a3"/>
        <w:numPr>
          <w:ilvl w:val="0"/>
          <w:numId w:val="3"/>
        </w:num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lastRenderedPageBreak/>
        <w:t>Формирование умений приобретать и практически использовать знания, наблюдать и объяснять физические явления.</w:t>
      </w:r>
    </w:p>
    <w:p w:rsidR="00A958CF" w:rsidRPr="00F16AB2" w:rsidRDefault="00A958CF" w:rsidP="00F16AB2">
      <w:pPr>
        <w:pStyle w:val="a3"/>
        <w:numPr>
          <w:ilvl w:val="0"/>
          <w:numId w:val="3"/>
        </w:num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Формирование экспериментальных умений учащихся.</w:t>
      </w:r>
    </w:p>
    <w:p w:rsidR="00A958CF" w:rsidRPr="00F16AB2" w:rsidRDefault="00A958CF" w:rsidP="00F16AB2">
      <w:pPr>
        <w:pStyle w:val="a3"/>
        <w:numPr>
          <w:ilvl w:val="0"/>
          <w:numId w:val="3"/>
        </w:num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Формирование представлений о современной физической картине мира, диалектическом характере и относительности физического знания, границах применимости физических законов и теорий, о широких возможностях использования физических закономерностей в технике и технологиях.</w:t>
      </w:r>
    </w:p>
    <w:p w:rsidR="006624E0" w:rsidRDefault="00A958CF" w:rsidP="00F16AB2">
      <w:pPr>
        <w:pStyle w:val="a3"/>
        <w:numPr>
          <w:ilvl w:val="0"/>
          <w:numId w:val="3"/>
        </w:num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Развитие творческого мышления учащихся, умений самостоятельно приобретать и использовать знания на практике в тесной связи с учебными предметами образовательных областей «Естествознания» и «Математики» и гу</w:t>
      </w:r>
      <w:r w:rsidR="006624E0" w:rsidRPr="00F16AB2">
        <w:rPr>
          <w:rFonts w:cs="Times New Roman"/>
          <w:szCs w:val="24"/>
        </w:rPr>
        <w:t>манитарными учебными предметам</w:t>
      </w:r>
      <w:r w:rsidR="00ED1707" w:rsidRPr="00F16AB2">
        <w:rPr>
          <w:rFonts w:cs="Times New Roman"/>
          <w:szCs w:val="24"/>
        </w:rPr>
        <w:t>.</w:t>
      </w:r>
    </w:p>
    <w:p w:rsidR="00CA0214" w:rsidRDefault="00CA0214" w:rsidP="00CA0214">
      <w:pPr>
        <w:spacing w:after="0" w:line="240" w:lineRule="auto"/>
        <w:jc w:val="both"/>
        <w:rPr>
          <w:rFonts w:cs="Times New Roman"/>
          <w:szCs w:val="24"/>
        </w:rPr>
      </w:pPr>
    </w:p>
    <w:p w:rsidR="00CA0214" w:rsidRPr="00CA0214" w:rsidRDefault="00CA0214" w:rsidP="00CA0214">
      <w:pPr>
        <w:spacing w:after="0" w:line="240" w:lineRule="auto"/>
        <w:jc w:val="both"/>
        <w:rPr>
          <w:rFonts w:cs="Times New Roman"/>
          <w:szCs w:val="24"/>
        </w:rPr>
      </w:pPr>
    </w:p>
    <w:p w:rsidR="00CA0214" w:rsidRPr="00CA0214" w:rsidRDefault="00CA0214" w:rsidP="00CA0214">
      <w:pPr>
        <w:rPr>
          <w:rFonts w:cs="Times New Roman"/>
          <w:szCs w:val="24"/>
        </w:rPr>
      </w:pPr>
      <w:r w:rsidRPr="00CA0214">
        <w:rPr>
          <w:rFonts w:cs="Times New Roman"/>
          <w:szCs w:val="24"/>
        </w:rPr>
        <w:t>Рабочая программа составлена на основе Федерального государственного образовательного стандарта начального/основного/среднего общего образования, Примерной программы начального/основного/среднего общего образования по физике и Рабочей программы по физике к</w:t>
      </w:r>
      <w:r>
        <w:rPr>
          <w:rFonts w:cs="Times New Roman"/>
          <w:szCs w:val="24"/>
        </w:rPr>
        <w:t xml:space="preserve"> УМК А.В. </w:t>
      </w:r>
      <w:proofErr w:type="spellStart"/>
      <w:proofErr w:type="gramStart"/>
      <w:r>
        <w:rPr>
          <w:rFonts w:cs="Times New Roman"/>
          <w:szCs w:val="24"/>
        </w:rPr>
        <w:t>Пёрышкина</w:t>
      </w:r>
      <w:proofErr w:type="spellEnd"/>
      <w:r>
        <w:rPr>
          <w:rFonts w:cs="Times New Roman"/>
          <w:szCs w:val="24"/>
        </w:rPr>
        <w:t xml:space="preserve">  для</w:t>
      </w:r>
      <w:proofErr w:type="gramEnd"/>
      <w:r>
        <w:rPr>
          <w:rFonts w:cs="Times New Roman"/>
          <w:szCs w:val="24"/>
        </w:rPr>
        <w:t xml:space="preserve"> 8</w:t>
      </w:r>
      <w:r w:rsidRPr="00CA0214">
        <w:rPr>
          <w:rFonts w:cs="Times New Roman"/>
          <w:szCs w:val="24"/>
        </w:rPr>
        <w:t xml:space="preserve"> класса авторов: Е. М. </w:t>
      </w:r>
      <w:proofErr w:type="spellStart"/>
      <w:r w:rsidRPr="00CA0214">
        <w:rPr>
          <w:rFonts w:cs="Times New Roman"/>
          <w:szCs w:val="24"/>
        </w:rPr>
        <w:t>Гутника</w:t>
      </w:r>
      <w:proofErr w:type="spellEnd"/>
      <w:r w:rsidRPr="00CA0214">
        <w:rPr>
          <w:rFonts w:cs="Times New Roman"/>
          <w:szCs w:val="24"/>
        </w:rPr>
        <w:t xml:space="preserve">,  А. В. </w:t>
      </w:r>
      <w:proofErr w:type="spellStart"/>
      <w:r w:rsidRPr="00CA0214">
        <w:rPr>
          <w:rFonts w:cs="Times New Roman"/>
          <w:szCs w:val="24"/>
        </w:rPr>
        <w:t>Пёрышкина</w:t>
      </w:r>
      <w:proofErr w:type="spellEnd"/>
      <w:r w:rsidRPr="00CA0214">
        <w:rPr>
          <w:rFonts w:cs="Times New Roman"/>
          <w:szCs w:val="24"/>
        </w:rPr>
        <w:t xml:space="preserve">  «Физика 7-9 классы 2017 года»: Учебник для общеобразовательных учреждений. М.: Дрофа, 2018 г.</w:t>
      </w:r>
    </w:p>
    <w:p w:rsidR="00ED1707" w:rsidRPr="00F16AB2" w:rsidRDefault="00ED1707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</w:p>
    <w:p w:rsidR="00CA0214" w:rsidRPr="00F16AB2" w:rsidRDefault="007736FF" w:rsidP="00CA0214">
      <w:pPr>
        <w:pStyle w:val="a3"/>
        <w:spacing w:after="0" w:line="240" w:lineRule="auto"/>
        <w:ind w:left="1068" w:firstLine="1531"/>
        <w:rPr>
          <w:rFonts w:eastAsia="Calibri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bidi="en-US"/>
        </w:rPr>
        <w:t xml:space="preserve">                                            </w:t>
      </w:r>
      <w:r w:rsidR="00F16AB2">
        <w:rPr>
          <w:rFonts w:eastAsia="Times New Roman" w:cs="Times New Roman"/>
          <w:b/>
          <w:szCs w:val="24"/>
          <w:lang w:bidi="en-US"/>
        </w:rPr>
        <w:t>Описание места предмета в учебном плане</w:t>
      </w:r>
      <w:r w:rsidR="00CA0214" w:rsidRPr="00CA0214">
        <w:rPr>
          <w:rFonts w:cs="Times New Roman"/>
          <w:b/>
          <w:szCs w:val="24"/>
        </w:rPr>
        <w:t xml:space="preserve"> </w:t>
      </w:r>
    </w:p>
    <w:p w:rsidR="00F16AB2" w:rsidRDefault="00F16AB2" w:rsidP="00F16AB2">
      <w:pPr>
        <w:spacing w:after="0" w:line="240" w:lineRule="auto"/>
        <w:ind w:firstLine="1531"/>
        <w:jc w:val="center"/>
        <w:outlineLvl w:val="0"/>
        <w:rPr>
          <w:rFonts w:eastAsia="Times New Roman" w:cs="Times New Roman"/>
          <w:b/>
          <w:szCs w:val="24"/>
          <w:lang w:bidi="en-US"/>
        </w:rPr>
      </w:pPr>
    </w:p>
    <w:p w:rsidR="00F16AB2" w:rsidRDefault="00F16AB2" w:rsidP="00F16AB2">
      <w:pPr>
        <w:spacing w:after="0" w:line="240" w:lineRule="auto"/>
        <w:ind w:firstLine="1531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ФГОС ООО и учебным планом МБОУ Одинцовская гимназия №4 на изучение предмета отводится 2 часа в неделю, итого 68 часов в год. </w:t>
      </w:r>
    </w:p>
    <w:p w:rsidR="00F16AB2" w:rsidRDefault="00F16AB2" w:rsidP="00F16AB2">
      <w:pPr>
        <w:spacing w:after="0" w:line="240" w:lineRule="auto"/>
        <w:ind w:firstLine="1531"/>
        <w:jc w:val="both"/>
        <w:outlineLvl w:val="0"/>
        <w:rPr>
          <w:rFonts w:eastAsia="Times New Roman" w:cs="Times New Roman"/>
          <w:b/>
          <w:szCs w:val="24"/>
          <w:lang w:bidi="en-US"/>
        </w:rPr>
      </w:pPr>
    </w:p>
    <w:p w:rsidR="00B16765" w:rsidRPr="00F16AB2" w:rsidRDefault="00641BE6" w:rsidP="00F16AB2">
      <w:pPr>
        <w:spacing w:after="0" w:line="240" w:lineRule="auto"/>
        <w:ind w:firstLine="1531"/>
        <w:jc w:val="center"/>
        <w:outlineLvl w:val="0"/>
        <w:rPr>
          <w:rFonts w:eastAsia="Times New Roman" w:cs="Times New Roman"/>
          <w:b/>
          <w:szCs w:val="24"/>
          <w:lang w:bidi="en-US"/>
        </w:rPr>
      </w:pPr>
      <w:r>
        <w:rPr>
          <w:rFonts w:eastAsia="Times New Roman" w:cs="Times New Roman"/>
          <w:b/>
          <w:szCs w:val="24"/>
          <w:lang w:bidi="en-US"/>
        </w:rPr>
        <w:t>Требования к результатам освоения программы по физике</w:t>
      </w:r>
    </w:p>
    <w:p w:rsidR="0095154E" w:rsidRDefault="0095154E" w:rsidP="00F16AB2">
      <w:pPr>
        <w:spacing w:after="0" w:line="240" w:lineRule="auto"/>
        <w:ind w:firstLine="1531"/>
        <w:jc w:val="both"/>
        <w:outlineLvl w:val="0"/>
        <w:rPr>
          <w:rFonts w:eastAsia="Times New Roman" w:cs="Times New Roman"/>
          <w:b/>
          <w:bCs/>
          <w:szCs w:val="24"/>
          <w:lang w:bidi="en-US"/>
        </w:rPr>
      </w:pPr>
    </w:p>
    <w:p w:rsidR="00B16765" w:rsidRPr="00F16AB2" w:rsidRDefault="00B16765" w:rsidP="00F16AB2">
      <w:pPr>
        <w:spacing w:after="0" w:line="240" w:lineRule="auto"/>
        <w:ind w:firstLine="1531"/>
        <w:jc w:val="both"/>
        <w:outlineLvl w:val="0"/>
        <w:rPr>
          <w:rFonts w:eastAsia="Times New Roman" w:cs="Times New Roman"/>
          <w:b/>
          <w:bCs/>
          <w:szCs w:val="24"/>
          <w:lang w:bidi="en-US"/>
        </w:rPr>
      </w:pPr>
      <w:r w:rsidRPr="00F16AB2">
        <w:rPr>
          <w:rFonts w:eastAsia="Times New Roman" w:cs="Times New Roman"/>
          <w:b/>
          <w:bCs/>
          <w:szCs w:val="24"/>
          <w:lang w:bidi="en-US"/>
        </w:rPr>
        <w:t>Личностные универсальные учебные действия</w:t>
      </w:r>
    </w:p>
    <w:p w:rsidR="00B16765" w:rsidRPr="00F16AB2" w:rsidRDefault="00B16765" w:rsidP="00F16AB2">
      <w:pPr>
        <w:widowControl w:val="0"/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 xml:space="preserve">В рамках </w:t>
      </w:r>
      <w:r w:rsidRPr="00F16AB2">
        <w:rPr>
          <w:rFonts w:eastAsia="Calibri" w:cs="Times New Roman"/>
          <w:b/>
          <w:szCs w:val="24"/>
          <w:lang w:eastAsia="ru-RU"/>
        </w:rPr>
        <w:t>когнитивного компонента</w:t>
      </w:r>
      <w:r w:rsidRPr="00F16AB2">
        <w:rPr>
          <w:rFonts w:eastAsia="Calibri" w:cs="Times New Roman"/>
          <w:i/>
          <w:szCs w:val="24"/>
          <w:lang w:eastAsia="ru-RU"/>
        </w:rPr>
        <w:t xml:space="preserve"> </w:t>
      </w:r>
      <w:r w:rsidRPr="00F16AB2">
        <w:rPr>
          <w:rFonts w:eastAsia="Calibri" w:cs="Times New Roman"/>
          <w:szCs w:val="24"/>
          <w:lang w:eastAsia="ru-RU"/>
        </w:rPr>
        <w:t>будут сформированы: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освоение общекультурного наследия России и общемирового культурного наследия;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F16AB2">
        <w:rPr>
          <w:rFonts w:eastAsia="Calibri" w:cs="Times New Roman"/>
          <w:szCs w:val="24"/>
          <w:lang w:eastAsia="ru-RU"/>
        </w:rPr>
        <w:t>здоровьесберегающих</w:t>
      </w:r>
      <w:proofErr w:type="spellEnd"/>
      <w:r w:rsidRPr="00F16AB2">
        <w:rPr>
          <w:rFonts w:eastAsia="Calibri" w:cs="Times New Roman"/>
          <w:szCs w:val="24"/>
          <w:lang w:eastAsia="ru-RU"/>
        </w:rPr>
        <w:t xml:space="preserve"> технологий; правил поведения в чрезвычайных ситуациях.</w:t>
      </w:r>
    </w:p>
    <w:p w:rsidR="00B16765" w:rsidRPr="00F16AB2" w:rsidRDefault="00B16765" w:rsidP="00F16AB2">
      <w:pPr>
        <w:widowControl w:val="0"/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 xml:space="preserve">В рамках </w:t>
      </w:r>
      <w:r w:rsidRPr="00F16AB2">
        <w:rPr>
          <w:rFonts w:eastAsia="Calibri" w:cs="Times New Roman"/>
          <w:b/>
          <w:szCs w:val="24"/>
          <w:lang w:eastAsia="ru-RU"/>
        </w:rPr>
        <w:t>ценностного и эмоционального компонентов</w:t>
      </w:r>
      <w:r w:rsidRPr="00F16AB2">
        <w:rPr>
          <w:rFonts w:eastAsia="Calibri" w:cs="Times New Roman"/>
          <w:szCs w:val="24"/>
          <w:lang w:eastAsia="ru-RU"/>
        </w:rPr>
        <w:t xml:space="preserve"> будут сформированы: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гражданский патриотизм, любовь к Родине, чувство гордости за свою страну;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B16765" w:rsidRPr="00F16AB2" w:rsidRDefault="00B16765" w:rsidP="00F16AB2">
      <w:pPr>
        <w:widowControl w:val="0"/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lastRenderedPageBreak/>
        <w:t xml:space="preserve">В рамках </w:t>
      </w:r>
      <w:r w:rsidRPr="00F16AB2">
        <w:rPr>
          <w:rFonts w:eastAsia="Calibri" w:cs="Times New Roman"/>
          <w:b/>
          <w:szCs w:val="24"/>
          <w:lang w:eastAsia="ru-RU"/>
        </w:rPr>
        <w:t>деятельностного (поведенческого) компонента</w:t>
      </w:r>
      <w:r w:rsidRPr="00F16AB2">
        <w:rPr>
          <w:rFonts w:eastAsia="Calibri" w:cs="Times New Roman"/>
          <w:szCs w:val="24"/>
          <w:lang w:eastAsia="ru-RU"/>
        </w:rPr>
        <w:t xml:space="preserve"> будут сформированы: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F16AB2">
        <w:rPr>
          <w:rFonts w:eastAsia="Calibri" w:cs="Times New Roman"/>
          <w:szCs w:val="24"/>
          <w:lang w:eastAsia="ru-RU"/>
        </w:rPr>
        <w:t>внеучебных</w:t>
      </w:r>
      <w:proofErr w:type="spellEnd"/>
      <w:r w:rsidRPr="00F16AB2">
        <w:rPr>
          <w:rFonts w:eastAsia="Calibri" w:cs="Times New Roman"/>
          <w:szCs w:val="24"/>
          <w:lang w:eastAsia="ru-RU"/>
        </w:rPr>
        <w:t xml:space="preserve"> видах деятельности;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готовность к выбору профильного образования.</w:t>
      </w:r>
    </w:p>
    <w:p w:rsidR="00641BE6" w:rsidRPr="00F16AB2" w:rsidRDefault="00641BE6" w:rsidP="00641BE6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i/>
          <w:szCs w:val="24"/>
          <w:lang w:eastAsia="ru-RU"/>
        </w:rPr>
        <w:t>готовности к самообразованию и самовоспитанию;</w:t>
      </w:r>
    </w:p>
    <w:p w:rsidR="00641BE6" w:rsidRPr="00F16AB2" w:rsidRDefault="00641BE6" w:rsidP="00641BE6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адекватной позитивной самооценки и Я-концепции;</w:t>
      </w:r>
    </w:p>
    <w:p w:rsidR="00B16765" w:rsidRPr="00F16AB2" w:rsidRDefault="00641BE6" w:rsidP="00641BE6">
      <w:pPr>
        <w:widowControl w:val="0"/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 xml:space="preserve">компетентности </w:t>
      </w:r>
      <w:r w:rsidR="00B16765" w:rsidRPr="00F16AB2">
        <w:rPr>
          <w:rFonts w:eastAsia="Calibri" w:cs="Times New Roman"/>
          <w:i/>
          <w:szCs w:val="24"/>
          <w:lang w:eastAsia="ru-RU"/>
        </w:rPr>
        <w:t>Выпускник получит возможность для формирования: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</w:t>
      </w:r>
      <w:r w:rsidRPr="00F16AB2">
        <w:rPr>
          <w:rFonts w:eastAsia="Calibri" w:cs="Times New Roman"/>
          <w:szCs w:val="24"/>
          <w:lang w:val="en-US" w:eastAsia="ru-RU"/>
        </w:rPr>
        <w:t> </w:t>
      </w:r>
      <w:r w:rsidRPr="00F16AB2">
        <w:rPr>
          <w:rFonts w:eastAsia="Calibri" w:cs="Times New Roman"/>
          <w:i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B16765" w:rsidRPr="00641BE6" w:rsidRDefault="00B16765" w:rsidP="00641BE6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</w:t>
      </w:r>
      <w:r w:rsidRPr="00F16AB2">
        <w:rPr>
          <w:rFonts w:eastAsia="Calibri" w:cs="Times New Roman"/>
          <w:szCs w:val="24"/>
          <w:lang w:val="en-US" w:eastAsia="ru-RU"/>
        </w:rPr>
        <w:t> </w:t>
      </w:r>
      <w:r w:rsidR="00641BE6" w:rsidRPr="00F16AB2">
        <w:rPr>
          <w:rFonts w:eastAsia="@Arial Unicode MS" w:cs="Times New Roman"/>
          <w:b/>
          <w:szCs w:val="24"/>
          <w:lang w:eastAsia="ru-RU"/>
        </w:rPr>
        <w:t xml:space="preserve"> </w:t>
      </w:r>
      <w:r w:rsidRPr="00F16AB2">
        <w:rPr>
          <w:rFonts w:eastAsia="@Arial Unicode MS" w:cs="Times New Roman"/>
          <w:b/>
          <w:szCs w:val="24"/>
          <w:lang w:eastAsia="ru-RU"/>
        </w:rPr>
        <w:t>Ре</w:t>
      </w:r>
      <w:r w:rsidRPr="00F16AB2">
        <w:rPr>
          <w:rFonts w:eastAsia="@Arial Unicode MS" w:cs="Times New Roman"/>
          <w:b/>
          <w:bCs/>
          <w:szCs w:val="24"/>
          <w:lang w:eastAsia="ru-RU"/>
        </w:rPr>
        <w:t>гулятивные универсальные учебные действия</w:t>
      </w:r>
    </w:p>
    <w:p w:rsidR="00B16765" w:rsidRPr="00F16AB2" w:rsidRDefault="00641BE6" w:rsidP="00F16AB2">
      <w:pPr>
        <w:widowControl w:val="0"/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@Arial Unicode MS" w:cs="Times New Roman"/>
          <w:bCs/>
          <w:szCs w:val="24"/>
          <w:lang w:eastAsia="ru-RU"/>
        </w:rPr>
      </w:pPr>
      <w:r>
        <w:rPr>
          <w:rFonts w:eastAsia="@Arial Unicode MS" w:cs="Times New Roman"/>
          <w:bCs/>
          <w:szCs w:val="24"/>
          <w:lang w:eastAsia="ru-RU"/>
        </w:rPr>
        <w:t xml:space="preserve">Обучающийся </w:t>
      </w:r>
      <w:r w:rsidR="00B16765" w:rsidRPr="00F16AB2">
        <w:rPr>
          <w:rFonts w:eastAsia="@Arial Unicode MS" w:cs="Times New Roman"/>
          <w:bCs/>
          <w:szCs w:val="24"/>
          <w:lang w:eastAsia="ru-RU"/>
        </w:rPr>
        <w:t>научится: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планировать пути достижения целей;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 xml:space="preserve">• устанавливать целевые приоритеты; 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уметь самостоятельно контролировать своё время и управлять им;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принимать решения в проблемной ситуации на основе переговоров;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Cs/>
          <w:szCs w:val="24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F16AB2">
        <w:rPr>
          <w:rFonts w:eastAsia="Calibri" w:cs="Times New Roman"/>
          <w:szCs w:val="24"/>
          <w:lang w:eastAsia="ru-RU"/>
        </w:rPr>
        <w:t>; актуальный контроль на уровне произвольного внимания;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Cs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B16765" w:rsidRPr="00F16AB2" w:rsidRDefault="00641BE6" w:rsidP="00F16AB2">
      <w:pPr>
        <w:widowControl w:val="0"/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proofErr w:type="gramStart"/>
      <w:r>
        <w:rPr>
          <w:rFonts w:eastAsia="Calibri" w:cs="Times New Roman"/>
          <w:i/>
          <w:szCs w:val="24"/>
          <w:lang w:eastAsia="ru-RU"/>
        </w:rPr>
        <w:t xml:space="preserve">Обучающийся </w:t>
      </w:r>
      <w:r w:rsidR="00B16765" w:rsidRPr="00F16AB2">
        <w:rPr>
          <w:rFonts w:eastAsia="Calibri" w:cs="Times New Roman"/>
          <w:i/>
          <w:szCs w:val="24"/>
          <w:lang w:eastAsia="ru-RU"/>
        </w:rPr>
        <w:t xml:space="preserve"> получит</w:t>
      </w:r>
      <w:proofErr w:type="gramEnd"/>
      <w:r w:rsidR="00B16765" w:rsidRPr="00F16AB2">
        <w:rPr>
          <w:rFonts w:eastAsia="Calibri" w:cs="Times New Roman"/>
          <w:i/>
          <w:szCs w:val="24"/>
          <w:lang w:eastAsia="ru-RU"/>
        </w:rPr>
        <w:t xml:space="preserve"> возможность научиться:</w:t>
      </w:r>
    </w:p>
    <w:p w:rsidR="00B16765" w:rsidRPr="00F16AB2" w:rsidRDefault="00B16765" w:rsidP="00F16AB2">
      <w:pPr>
        <w:widowControl w:val="0"/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самостоятельно ставить новые учебные цели и задачи;</w:t>
      </w:r>
    </w:p>
    <w:p w:rsidR="00B16765" w:rsidRPr="00F16AB2" w:rsidRDefault="00B16765" w:rsidP="00F16AB2">
      <w:pPr>
        <w:widowControl w:val="0"/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построению жизненных планов во временно2й перспективе;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Times New Roman" w:cs="Times New Roman"/>
          <w:i/>
          <w:szCs w:val="24"/>
          <w:lang w:eastAsia="ru-RU"/>
        </w:rPr>
      </w:pPr>
      <w:r w:rsidRPr="00F16AB2">
        <w:rPr>
          <w:rFonts w:eastAsia="Times New Roman" w:cs="Times New Roman"/>
          <w:szCs w:val="24"/>
          <w:lang w:eastAsia="ru-RU"/>
        </w:rPr>
        <w:t>• </w:t>
      </w:r>
      <w:r w:rsidRPr="00F16AB2">
        <w:rPr>
          <w:rFonts w:eastAsia="Times New Roman" w:cs="Times New Roman"/>
          <w:i/>
          <w:szCs w:val="24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Times New Roman" w:cs="Times New Roman"/>
          <w:i/>
          <w:szCs w:val="24"/>
          <w:lang w:eastAsia="ru-RU"/>
        </w:rPr>
      </w:pPr>
      <w:r w:rsidRPr="00F16AB2">
        <w:rPr>
          <w:rFonts w:eastAsia="Times New Roman" w:cs="Times New Roman"/>
          <w:szCs w:val="24"/>
          <w:lang w:eastAsia="ru-RU"/>
        </w:rPr>
        <w:t>• </w:t>
      </w:r>
      <w:r w:rsidRPr="00F16AB2">
        <w:rPr>
          <w:rFonts w:eastAsia="Times New Roman" w:cs="Times New Roman"/>
          <w:i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Times New Roman" w:cs="Times New Roman"/>
          <w:i/>
          <w:szCs w:val="24"/>
          <w:lang w:eastAsia="ru-RU"/>
        </w:rPr>
      </w:pPr>
      <w:r w:rsidRPr="00F16AB2">
        <w:rPr>
          <w:rFonts w:eastAsia="Times New Roman" w:cs="Times New Roman"/>
          <w:szCs w:val="24"/>
          <w:lang w:eastAsia="ru-RU"/>
        </w:rPr>
        <w:t>• </w:t>
      </w:r>
      <w:r w:rsidRPr="00F16AB2">
        <w:rPr>
          <w:rFonts w:eastAsia="Times New Roman" w:cs="Times New Roman"/>
          <w:i/>
          <w:szCs w:val="24"/>
          <w:lang w:eastAsia="ru-RU"/>
        </w:rPr>
        <w:t xml:space="preserve">основам </w:t>
      </w:r>
      <w:proofErr w:type="spellStart"/>
      <w:r w:rsidRPr="00F16AB2">
        <w:rPr>
          <w:rFonts w:eastAsia="Times New Roman" w:cs="Times New Roman"/>
          <w:i/>
          <w:szCs w:val="24"/>
          <w:lang w:eastAsia="ru-RU"/>
        </w:rPr>
        <w:t>саморегуляции</w:t>
      </w:r>
      <w:proofErr w:type="spellEnd"/>
      <w:r w:rsidRPr="00F16AB2">
        <w:rPr>
          <w:rFonts w:eastAsia="Times New Roman" w:cs="Times New Roman"/>
          <w:i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Times New Roman" w:cs="Times New Roman"/>
          <w:i/>
          <w:szCs w:val="24"/>
          <w:lang w:eastAsia="ru-RU"/>
        </w:rPr>
      </w:pPr>
      <w:r w:rsidRPr="00F16AB2">
        <w:rPr>
          <w:rFonts w:eastAsia="Times New Roman" w:cs="Times New Roman"/>
          <w:szCs w:val="24"/>
          <w:lang w:eastAsia="ru-RU"/>
        </w:rPr>
        <w:t>• </w:t>
      </w:r>
      <w:r w:rsidRPr="00F16AB2">
        <w:rPr>
          <w:rFonts w:eastAsia="Times New Roman" w:cs="Times New Roman"/>
          <w:i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Times New Roman" w:cs="Times New Roman"/>
          <w:i/>
          <w:szCs w:val="24"/>
          <w:lang w:eastAsia="ru-RU"/>
        </w:rPr>
      </w:pPr>
      <w:r w:rsidRPr="00F16AB2">
        <w:rPr>
          <w:rFonts w:eastAsia="Times New Roman" w:cs="Times New Roman"/>
          <w:szCs w:val="24"/>
          <w:lang w:eastAsia="ru-RU"/>
        </w:rPr>
        <w:t>• </w:t>
      </w:r>
      <w:r w:rsidRPr="00F16AB2">
        <w:rPr>
          <w:rFonts w:eastAsia="Times New Roman" w:cs="Times New Roman"/>
          <w:i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</w:rPr>
      </w:pPr>
      <w:r w:rsidRPr="00F16AB2">
        <w:rPr>
          <w:rFonts w:eastAsia="Calibri" w:cs="Times New Roman"/>
          <w:szCs w:val="24"/>
        </w:rPr>
        <w:lastRenderedPageBreak/>
        <w:t>• </w:t>
      </w:r>
      <w:r w:rsidRPr="00F16AB2">
        <w:rPr>
          <w:rFonts w:eastAsia="Calibri" w:cs="Times New Roman"/>
          <w:i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Times New Roman" w:cs="Times New Roman"/>
          <w:i/>
          <w:szCs w:val="24"/>
          <w:lang w:eastAsia="ru-RU"/>
        </w:rPr>
      </w:pPr>
      <w:r w:rsidRPr="00F16AB2">
        <w:rPr>
          <w:rFonts w:eastAsia="Times New Roman" w:cs="Times New Roman"/>
          <w:szCs w:val="24"/>
          <w:lang w:eastAsia="ru-RU"/>
        </w:rPr>
        <w:t>• </w:t>
      </w:r>
      <w:r w:rsidRPr="00F16AB2">
        <w:rPr>
          <w:rFonts w:eastAsia="Times New Roman" w:cs="Times New Roman"/>
          <w:i/>
          <w:szCs w:val="24"/>
          <w:lang w:eastAsia="ru-RU"/>
        </w:rPr>
        <w:t xml:space="preserve">основам </w:t>
      </w:r>
      <w:proofErr w:type="spellStart"/>
      <w:r w:rsidRPr="00F16AB2">
        <w:rPr>
          <w:rFonts w:eastAsia="Times New Roman" w:cs="Times New Roman"/>
          <w:i/>
          <w:szCs w:val="24"/>
          <w:lang w:eastAsia="ru-RU"/>
        </w:rPr>
        <w:t>саморегуляции</w:t>
      </w:r>
      <w:proofErr w:type="spellEnd"/>
      <w:r w:rsidRPr="00F16AB2">
        <w:rPr>
          <w:rFonts w:eastAsia="Times New Roman" w:cs="Times New Roman"/>
          <w:i/>
          <w:szCs w:val="24"/>
          <w:lang w:eastAsia="ru-RU"/>
        </w:rPr>
        <w:t xml:space="preserve"> эмоциональных состояний;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Times New Roman" w:cs="Times New Roman"/>
          <w:i/>
          <w:szCs w:val="24"/>
          <w:lang w:eastAsia="ru-RU"/>
        </w:rPr>
      </w:pPr>
      <w:r w:rsidRPr="00F16AB2">
        <w:rPr>
          <w:rFonts w:eastAsia="Times New Roman" w:cs="Times New Roman"/>
          <w:szCs w:val="24"/>
          <w:lang w:eastAsia="ru-RU"/>
        </w:rPr>
        <w:t>• </w:t>
      </w:r>
      <w:r w:rsidRPr="00F16AB2">
        <w:rPr>
          <w:rFonts w:eastAsia="Times New Roman" w:cs="Times New Roman"/>
          <w:i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16AB2">
        <w:rPr>
          <w:rFonts w:eastAsia="Times New Roman" w:cs="Times New Roman"/>
          <w:b/>
          <w:szCs w:val="24"/>
          <w:lang w:eastAsia="ru-RU"/>
        </w:rPr>
        <w:t>К</w:t>
      </w:r>
      <w:r w:rsidRPr="00F16AB2">
        <w:rPr>
          <w:rFonts w:eastAsia="Times New Roman" w:cs="Times New Roman"/>
          <w:b/>
          <w:bCs/>
          <w:szCs w:val="24"/>
          <w:lang w:eastAsia="ru-RU"/>
        </w:rPr>
        <w:t>оммуникативные универсальные учебные действия</w:t>
      </w:r>
    </w:p>
    <w:p w:rsidR="00B16765" w:rsidRPr="00F16AB2" w:rsidRDefault="00641BE6" w:rsidP="00F16AB2">
      <w:pPr>
        <w:spacing w:after="0" w:line="240" w:lineRule="auto"/>
        <w:ind w:firstLine="1531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Обучающийся</w:t>
      </w:r>
      <w:r w:rsidR="00B16765" w:rsidRPr="00F16AB2">
        <w:rPr>
          <w:rFonts w:eastAsia="Times New Roman" w:cs="Times New Roman"/>
          <w:bCs/>
          <w:szCs w:val="24"/>
          <w:lang w:eastAsia="ru-RU"/>
        </w:rPr>
        <w:t xml:space="preserve"> научится: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Times New Roman" w:cs="Times New Roman"/>
          <w:bCs/>
          <w:szCs w:val="24"/>
          <w:lang w:eastAsia="ru-RU"/>
        </w:rPr>
      </w:pPr>
      <w:r w:rsidRPr="00F16AB2">
        <w:rPr>
          <w:rFonts w:eastAsia="Times New Roman" w:cs="Times New Roman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16765" w:rsidRPr="00F16AB2" w:rsidRDefault="00B16765" w:rsidP="00F16AB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B16765" w:rsidRPr="00F16AB2" w:rsidRDefault="00B16765" w:rsidP="00F16AB2">
      <w:pPr>
        <w:widowControl w:val="0"/>
        <w:spacing w:after="0" w:line="240" w:lineRule="auto"/>
        <w:ind w:firstLine="1531"/>
        <w:jc w:val="both"/>
        <w:rPr>
          <w:rFonts w:eastAsia="Times New Roman" w:cs="Times New Roman"/>
          <w:szCs w:val="24"/>
          <w:lang w:eastAsia="ru-RU"/>
        </w:rPr>
      </w:pPr>
      <w:r w:rsidRPr="00F16AB2">
        <w:rPr>
          <w:rFonts w:eastAsia="Times New Roman" w:cs="Times New Roman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основам коммуникативной рефлексии;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</w:t>
      </w:r>
      <w:r w:rsidRPr="00F16AB2">
        <w:rPr>
          <w:rFonts w:eastAsia="Calibri" w:cs="Times New Roman"/>
          <w:szCs w:val="24"/>
          <w:lang w:val="en-US" w:eastAsia="ru-RU"/>
        </w:rPr>
        <w:t> </w:t>
      </w:r>
      <w:r w:rsidRPr="00F16AB2">
        <w:rPr>
          <w:rFonts w:eastAsia="Calibri" w:cs="Times New Roman"/>
          <w:szCs w:val="24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B16765" w:rsidRPr="00F16AB2" w:rsidRDefault="00641BE6" w:rsidP="00F16AB2">
      <w:pPr>
        <w:widowControl w:val="0"/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Обучающийся</w:t>
      </w:r>
      <w:r w:rsidR="00B16765" w:rsidRPr="00F16AB2">
        <w:rPr>
          <w:rFonts w:eastAsia="Calibri" w:cs="Times New Roman"/>
          <w:i/>
          <w:szCs w:val="24"/>
          <w:lang w:eastAsia="ru-RU"/>
        </w:rPr>
        <w:t xml:space="preserve"> получит возможность научиться:</w:t>
      </w:r>
    </w:p>
    <w:p w:rsidR="00B16765" w:rsidRPr="00F16AB2" w:rsidRDefault="00B16765" w:rsidP="00F16AB2">
      <w:pPr>
        <w:widowControl w:val="0"/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понимать относительность мнений и подходов к решению проблемы;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B16765" w:rsidRPr="00F16AB2" w:rsidRDefault="00B16765" w:rsidP="00F16AB2">
      <w:pPr>
        <w:shd w:val="clear" w:color="auto" w:fill="FFFFFF"/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F16AB2">
        <w:rPr>
          <w:rFonts w:eastAsia="Calibri" w:cs="Times New Roman"/>
          <w:szCs w:val="24"/>
          <w:lang w:eastAsia="ru-RU"/>
        </w:rPr>
        <w:t xml:space="preserve">; 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F16AB2">
        <w:rPr>
          <w:rFonts w:eastAsia="Calibri" w:cs="Times New Roman"/>
          <w:szCs w:val="24"/>
          <w:lang w:eastAsia="ru-RU"/>
        </w:rPr>
        <w:t>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b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lastRenderedPageBreak/>
        <w:t>• </w:t>
      </w:r>
      <w:r w:rsidRPr="00F16AB2">
        <w:rPr>
          <w:rFonts w:eastAsia="Calibri" w:cs="Times New Roman"/>
          <w:i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B16765" w:rsidRPr="00F16AB2" w:rsidRDefault="00B16765" w:rsidP="00F16AB2">
      <w:pPr>
        <w:shd w:val="clear" w:color="auto" w:fill="FFFFFF"/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B16765" w:rsidRPr="00F16AB2" w:rsidRDefault="00B16765" w:rsidP="00F16AB2">
      <w:pPr>
        <w:shd w:val="clear" w:color="auto" w:fill="FFFFFF"/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95154E" w:rsidRDefault="0095154E" w:rsidP="00F16AB2">
      <w:pPr>
        <w:widowControl w:val="0"/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@Arial Unicode MS" w:cs="Times New Roman"/>
          <w:b/>
          <w:szCs w:val="24"/>
          <w:lang w:eastAsia="ru-RU"/>
        </w:rPr>
      </w:pPr>
    </w:p>
    <w:p w:rsidR="00B16765" w:rsidRPr="00F16AB2" w:rsidRDefault="00B16765" w:rsidP="00F16AB2">
      <w:pPr>
        <w:widowControl w:val="0"/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@Arial Unicode MS" w:cs="Times New Roman"/>
          <w:b/>
          <w:szCs w:val="24"/>
          <w:lang w:eastAsia="ru-RU"/>
        </w:rPr>
      </w:pPr>
      <w:r w:rsidRPr="00F16AB2">
        <w:rPr>
          <w:rFonts w:eastAsia="@Arial Unicode MS" w:cs="Times New Roman"/>
          <w:b/>
          <w:szCs w:val="24"/>
          <w:lang w:eastAsia="ru-RU"/>
        </w:rPr>
        <w:t>Познавательные универсальные учебные действия</w:t>
      </w:r>
    </w:p>
    <w:p w:rsidR="00B16765" w:rsidRPr="00F16AB2" w:rsidRDefault="00867472" w:rsidP="00F16AB2">
      <w:pPr>
        <w:widowControl w:val="0"/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@Arial Unicode MS" w:cs="Times New Roman"/>
          <w:szCs w:val="24"/>
          <w:lang w:eastAsia="ru-RU"/>
        </w:rPr>
      </w:pPr>
      <w:r>
        <w:rPr>
          <w:rFonts w:eastAsia="@Arial Unicode MS" w:cs="Times New Roman"/>
          <w:szCs w:val="24"/>
          <w:lang w:eastAsia="ru-RU"/>
        </w:rPr>
        <w:t>Обучающийся</w:t>
      </w:r>
      <w:r w:rsidR="00B16765" w:rsidRPr="00F16AB2">
        <w:rPr>
          <w:rFonts w:eastAsia="@Arial Unicode MS" w:cs="Times New Roman"/>
          <w:szCs w:val="24"/>
          <w:lang w:eastAsia="ru-RU"/>
        </w:rPr>
        <w:t xml:space="preserve"> научится: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основам реализации проектно-исследовательской деятельности;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проводить наблюдение и эксперимент под руководством учителя;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создавать и преобразовывать модели и схемы для решения задач;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давать определение понятиям;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устанавливать причинно-следственные связи;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 xml:space="preserve">• осуществлять сравнение, </w:t>
      </w:r>
      <w:proofErr w:type="spellStart"/>
      <w:r w:rsidRPr="00F16AB2">
        <w:rPr>
          <w:rFonts w:eastAsia="Calibri" w:cs="Times New Roman"/>
          <w:szCs w:val="24"/>
          <w:lang w:eastAsia="ru-RU"/>
        </w:rPr>
        <w:t>сериацию</w:t>
      </w:r>
      <w:proofErr w:type="spellEnd"/>
      <w:r w:rsidRPr="00F16AB2">
        <w:rPr>
          <w:rFonts w:eastAsia="Calibri" w:cs="Times New Roman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структурировать тексты,</w:t>
      </w:r>
      <w:r w:rsidRPr="00F16AB2">
        <w:rPr>
          <w:rFonts w:eastAsia="Calibri" w:cs="Times New Roman"/>
          <w:b/>
          <w:szCs w:val="24"/>
          <w:lang w:eastAsia="ru-RU"/>
        </w:rPr>
        <w:t xml:space="preserve"> </w:t>
      </w:r>
      <w:r w:rsidRPr="00F16AB2">
        <w:rPr>
          <w:rFonts w:eastAsia="Calibri" w:cs="Times New Roman"/>
          <w:szCs w:val="24"/>
          <w:lang w:eastAsia="ru-RU"/>
        </w:rPr>
        <w:t>включая</w:t>
      </w:r>
      <w:r w:rsidRPr="00F16AB2">
        <w:rPr>
          <w:rFonts w:eastAsia="Calibri" w:cs="Times New Roman"/>
          <w:b/>
          <w:szCs w:val="24"/>
          <w:lang w:eastAsia="ru-RU"/>
        </w:rPr>
        <w:t xml:space="preserve"> </w:t>
      </w:r>
      <w:r w:rsidRPr="00F16AB2">
        <w:rPr>
          <w:rFonts w:eastAsia="Calibri" w:cs="Times New Roman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B16765" w:rsidRPr="00F16AB2" w:rsidRDefault="00867472" w:rsidP="00F16AB2">
      <w:pPr>
        <w:widowControl w:val="0"/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Обучающийся</w:t>
      </w:r>
      <w:r w:rsidR="00B16765" w:rsidRPr="00F16AB2">
        <w:rPr>
          <w:rFonts w:eastAsia="Calibri" w:cs="Times New Roman"/>
          <w:i/>
          <w:szCs w:val="24"/>
          <w:lang w:eastAsia="ru-RU"/>
        </w:rPr>
        <w:t xml:space="preserve"> получит возможность научиться: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основам рефлексивного чтения;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ставить проблему, аргументировать её актуальность;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организовывать исследование с целью проверки гипотез;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</w:t>
      </w:r>
      <w:r w:rsidRPr="00F16AB2">
        <w:rPr>
          <w:rFonts w:eastAsia="Calibri" w:cs="Times New Roman"/>
          <w:i/>
          <w:szCs w:val="24"/>
          <w:lang w:eastAsia="ru-RU"/>
        </w:rPr>
        <w:t>делать умозаключения (индуктивное и по аналогии) и выводы на основе аргументации.</w:t>
      </w:r>
    </w:p>
    <w:p w:rsidR="00867472" w:rsidRDefault="00B16765" w:rsidP="00867472">
      <w:pPr>
        <w:spacing w:after="0" w:line="240" w:lineRule="auto"/>
        <w:ind w:firstLine="1531"/>
        <w:jc w:val="both"/>
        <w:outlineLvl w:val="0"/>
        <w:rPr>
          <w:rFonts w:eastAsia="Times New Roman" w:cs="Times New Roman"/>
          <w:b/>
          <w:szCs w:val="24"/>
          <w:lang w:bidi="en-US"/>
        </w:rPr>
      </w:pPr>
      <w:r w:rsidRPr="00F16AB2">
        <w:rPr>
          <w:rFonts w:eastAsia="Times New Roman" w:cs="Times New Roman"/>
          <w:b/>
          <w:szCs w:val="24"/>
          <w:lang w:bidi="en-US"/>
        </w:rPr>
        <w:lastRenderedPageBreak/>
        <w:t> Формировани</w:t>
      </w:r>
      <w:r w:rsidR="004048D6" w:rsidRPr="00F16AB2">
        <w:rPr>
          <w:rFonts w:eastAsia="Times New Roman" w:cs="Times New Roman"/>
          <w:b/>
          <w:szCs w:val="24"/>
          <w:lang w:bidi="en-US"/>
        </w:rPr>
        <w:t>е ИКТ-компетентности обучающих</w:t>
      </w:r>
      <w:r w:rsidR="00867472">
        <w:rPr>
          <w:rFonts w:eastAsia="Times New Roman" w:cs="Times New Roman"/>
          <w:b/>
          <w:szCs w:val="24"/>
          <w:lang w:bidi="en-US"/>
        </w:rPr>
        <w:t>ся</w:t>
      </w:r>
    </w:p>
    <w:p w:rsidR="00B16765" w:rsidRPr="00867472" w:rsidRDefault="00867472" w:rsidP="00867472">
      <w:pPr>
        <w:spacing w:after="0" w:line="240" w:lineRule="auto"/>
        <w:ind w:firstLine="1531"/>
        <w:jc w:val="both"/>
        <w:outlineLvl w:val="0"/>
        <w:rPr>
          <w:rFonts w:eastAsia="Times New Roman" w:cs="Times New Roman"/>
          <w:b/>
          <w:szCs w:val="24"/>
          <w:lang w:bidi="en-US"/>
        </w:rPr>
      </w:pPr>
      <w:r>
        <w:rPr>
          <w:rFonts w:eastAsia="Times New Roman" w:cs="Times New Roman"/>
          <w:b/>
          <w:szCs w:val="24"/>
          <w:lang w:bidi="en-US"/>
        </w:rPr>
        <w:t xml:space="preserve">Обучающийся </w:t>
      </w:r>
      <w:r w:rsidR="00B16765" w:rsidRPr="00F16AB2">
        <w:rPr>
          <w:rFonts w:eastAsia="Calibri" w:cs="Times New Roman"/>
          <w:szCs w:val="24"/>
          <w:lang w:eastAsia="ru-RU"/>
        </w:rPr>
        <w:t>научится: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осуществлять информационное подключение к локальной сети и глобальной сети Интернет;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выводить информацию на бумагу, правильно обращаться с расходными материалами;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B16765" w:rsidRPr="00F16AB2" w:rsidRDefault="00867472" w:rsidP="00F16AB2">
      <w:pPr>
        <w:widowControl w:val="0"/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Обучающийся</w:t>
      </w:r>
      <w:r w:rsidR="00B16765" w:rsidRPr="00F16AB2">
        <w:rPr>
          <w:rFonts w:eastAsia="Calibri" w:cs="Times New Roman"/>
          <w:i/>
          <w:szCs w:val="24"/>
          <w:lang w:eastAsia="ru-RU"/>
        </w:rPr>
        <w:t xml:space="preserve"> получит возможность научиться</w:t>
      </w:r>
      <w:r w:rsidR="00B16765" w:rsidRPr="00F16AB2">
        <w:rPr>
          <w:rFonts w:eastAsia="Calibri" w:cs="Times New Roman"/>
          <w:szCs w:val="24"/>
          <w:lang w:eastAsia="ru-RU"/>
        </w:rPr>
        <w:t>:</w:t>
      </w:r>
    </w:p>
    <w:p w:rsidR="00B16765" w:rsidRPr="00F16AB2" w:rsidRDefault="00B16765" w:rsidP="00F16AB2">
      <w:pPr>
        <w:spacing w:after="0" w:line="240" w:lineRule="auto"/>
        <w:ind w:firstLine="1531"/>
        <w:jc w:val="both"/>
        <w:rPr>
          <w:rFonts w:eastAsia="Calibri" w:cs="Times New Roman"/>
          <w:i/>
          <w:szCs w:val="24"/>
          <w:lang w:eastAsia="ru-RU"/>
        </w:rPr>
      </w:pPr>
      <w:r w:rsidRPr="00F16AB2">
        <w:rPr>
          <w:rFonts w:eastAsia="Calibri" w:cs="Times New Roman"/>
          <w:szCs w:val="24"/>
          <w:lang w:eastAsia="ru-RU"/>
        </w:rPr>
        <w:t>•</w:t>
      </w:r>
      <w:r w:rsidRPr="00F16AB2">
        <w:rPr>
          <w:rFonts w:eastAsia="Calibri" w:cs="Times New Roman"/>
          <w:szCs w:val="24"/>
          <w:lang w:val="en-US" w:eastAsia="ru-RU"/>
        </w:rPr>
        <w:t> </w:t>
      </w:r>
      <w:r w:rsidRPr="00F16AB2">
        <w:rPr>
          <w:rFonts w:eastAsia="Calibri" w:cs="Times New Roman"/>
          <w:i/>
          <w:szCs w:val="24"/>
          <w:lang w:eastAsia="ru-RU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B16765" w:rsidRPr="00F16AB2" w:rsidRDefault="00B16765" w:rsidP="00F16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1531"/>
        <w:jc w:val="both"/>
        <w:rPr>
          <w:rFonts w:eastAsia="Calibri" w:cs="Times New Roman"/>
          <w:szCs w:val="24"/>
          <w:lang w:eastAsia="ru-RU"/>
        </w:rPr>
      </w:pPr>
    </w:p>
    <w:p w:rsidR="00F16AB2" w:rsidRPr="00F16AB2" w:rsidRDefault="00867472" w:rsidP="00F16AB2">
      <w:pPr>
        <w:spacing w:after="0" w:line="240" w:lineRule="auto"/>
        <w:ind w:firstLine="1531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Предметные</w:t>
      </w:r>
      <w:r w:rsidR="00F16AB2" w:rsidRPr="00F16AB2">
        <w:rPr>
          <w:rFonts w:cs="Times New Roman"/>
          <w:b/>
          <w:szCs w:val="24"/>
        </w:rPr>
        <w:t xml:space="preserve"> результаты изучения предмета.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Тепловые явления.</w:t>
      </w:r>
    </w:p>
    <w:p w:rsidR="00F16AB2" w:rsidRPr="00F16AB2" w:rsidRDefault="0086747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Обучающийся</w:t>
      </w:r>
      <w:r w:rsidR="00F16AB2" w:rsidRPr="00F16AB2">
        <w:rPr>
          <w:rFonts w:cs="Times New Roman"/>
          <w:szCs w:val="24"/>
        </w:rPr>
        <w:t xml:space="preserve"> научится: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       Распознавать тепловые явления и объяснять на основе имеющихся знаний основные свойства и условия протекания этих явлений: тепловое равновесие, испарение, конденсация, плавление, кристаллизация, кипение, влажность воздуха, различные способы теплопередачи.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      Описывать изученные свойства тел и тепловых процессов, используя физические величины: количество теплоты, внутренняя энергия, температура, удельная теплоёмкость, удельная теплота плавления и парообразования, удельная теплота сгорания топлива, КПД теплового двигателя; при описании правильно трактовать физический смысл используемых величин, их обозначение и единицы измерения, находить формулы, связывающие данную физическую величину с другими величинами.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    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выражение.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    Различать основные признаки моделей строения газов, жидкостей и твёрдых тел.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    Решать задачи, используя закон сохранения энергии в тепловых процессах, формулы, связывающие физические величины </w:t>
      </w:r>
      <w:proofErr w:type="gramStart"/>
      <w:r w:rsidRPr="00F16AB2">
        <w:rPr>
          <w:rFonts w:cs="Times New Roman"/>
          <w:szCs w:val="24"/>
        </w:rPr>
        <w:t>( количество</w:t>
      </w:r>
      <w:proofErr w:type="gramEnd"/>
      <w:r w:rsidRPr="00F16AB2">
        <w:rPr>
          <w:rFonts w:cs="Times New Roman"/>
          <w:szCs w:val="24"/>
        </w:rPr>
        <w:t xml:space="preserve">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КПД теплового двигателя ): на основе анализа условия задачи выделять физические величины и формулы, необходимые для её решения, и проводить расчёты.</w:t>
      </w:r>
    </w:p>
    <w:p w:rsidR="00F16AB2" w:rsidRPr="00F16AB2" w:rsidRDefault="0086747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Обучающийся </w:t>
      </w:r>
      <w:r w:rsidR="00F16AB2" w:rsidRPr="00F16AB2">
        <w:rPr>
          <w:rFonts w:cs="Times New Roman"/>
          <w:szCs w:val="24"/>
        </w:rPr>
        <w:t>получит возможность научиться: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     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гидроэлектростанций.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     Приводить примеры практического использования физических знаний о тепловых явлениях.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     Различать границы применимости физических законов, понимать всеобщий характер фундаментальных физических законов </w:t>
      </w:r>
      <w:proofErr w:type="gramStart"/>
      <w:r w:rsidRPr="00F16AB2">
        <w:rPr>
          <w:rFonts w:cs="Times New Roman"/>
          <w:szCs w:val="24"/>
        </w:rPr>
        <w:t>( закон</w:t>
      </w:r>
      <w:proofErr w:type="gramEnd"/>
      <w:r w:rsidRPr="00F16AB2">
        <w:rPr>
          <w:rFonts w:cs="Times New Roman"/>
          <w:szCs w:val="24"/>
        </w:rPr>
        <w:t xml:space="preserve"> сохранения энергии в тепловых процессах ) и ограниченность использования частных законов.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    Приёмам поиска и формулировки доказательств выдвинутых гипотез теоретических выводов на основе эмпирически установленных фактов.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lastRenderedPageBreak/>
        <w:t xml:space="preserve">        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и оценивать реальность полученного значения физической величины.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Электрические и магнитные явления.</w:t>
      </w:r>
    </w:p>
    <w:p w:rsidR="00F16AB2" w:rsidRPr="00F16AB2" w:rsidRDefault="0086747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Обучающийся</w:t>
      </w:r>
      <w:r w:rsidR="00F16AB2" w:rsidRPr="00F16AB2">
        <w:rPr>
          <w:rFonts w:cs="Times New Roman"/>
          <w:szCs w:val="24"/>
        </w:rPr>
        <w:t xml:space="preserve"> научится: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    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действие магнитного поля на проводник с током, прямолинейное распространение света, отражение и преломление света.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  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обозначение и единицы измерения; указывать формулы, связывающие данную физическую величину с другими величинами.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  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–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Решать задачи, используя физические законы ( закон Ома для участка цепи, закон Джоуля – Ленца, закон прямолинейного распространения света, закон отражения света, закон преломления света ) и формулы, связывающие физические величины (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формула расчёта электрического сопротивления при последовательном и параллельном соединении проводников ); на основе анализа условия задачи выделять физические величины и формулы, необходимые для её решения, и проводить расчёты.</w:t>
      </w:r>
    </w:p>
    <w:p w:rsidR="00F16AB2" w:rsidRPr="00F16AB2" w:rsidRDefault="0086747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Обучающийся</w:t>
      </w:r>
      <w:r w:rsidR="00F16AB2" w:rsidRPr="00F16AB2">
        <w:rPr>
          <w:rFonts w:cs="Times New Roman"/>
          <w:szCs w:val="24"/>
        </w:rPr>
        <w:t xml:space="preserve"> получит возможность научиться: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среде.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Приводить примеры практического использования физических знаний об электромагнитных явлениях.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Различать границы применимости физических законов, понимать всеобщий характер фундаментальных законов </w:t>
      </w:r>
      <w:proofErr w:type="gramStart"/>
      <w:r w:rsidRPr="00F16AB2">
        <w:rPr>
          <w:rFonts w:cs="Times New Roman"/>
          <w:szCs w:val="24"/>
        </w:rPr>
        <w:t>( закон</w:t>
      </w:r>
      <w:proofErr w:type="gramEnd"/>
      <w:r w:rsidRPr="00F16AB2">
        <w:rPr>
          <w:rFonts w:cs="Times New Roman"/>
          <w:szCs w:val="24"/>
        </w:rPr>
        <w:t xml:space="preserve"> сохранения электрического заряда ) и ограниченность использования частных законов ( закон Ома для участка цепи, закон Джоуля – Ленца ).</w:t>
      </w:r>
    </w:p>
    <w:p w:rsidR="00F16AB2" w:rsidRPr="00F16AB2" w:rsidRDefault="00F16AB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    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3C6149" w:rsidRPr="00F16AB2" w:rsidRDefault="00F16AB2" w:rsidP="00F16AB2">
      <w:pPr>
        <w:spacing w:after="0" w:line="240" w:lineRule="auto"/>
        <w:ind w:firstLine="1531"/>
        <w:jc w:val="both"/>
        <w:rPr>
          <w:szCs w:val="28"/>
        </w:rPr>
      </w:pPr>
      <w:r w:rsidRPr="00F16AB2">
        <w:rPr>
          <w:rFonts w:cs="Times New Roman"/>
          <w:szCs w:val="24"/>
        </w:rPr>
        <w:t xml:space="preserve">     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</w:t>
      </w:r>
      <w:r w:rsidRPr="009E7C65">
        <w:rPr>
          <w:sz w:val="28"/>
          <w:szCs w:val="28"/>
        </w:rPr>
        <w:t xml:space="preserve"> </w:t>
      </w:r>
      <w:r w:rsidRPr="00F16AB2">
        <w:rPr>
          <w:szCs w:val="28"/>
        </w:rPr>
        <w:t>полученного значения физической величины.</w:t>
      </w:r>
    </w:p>
    <w:p w:rsidR="00867472" w:rsidRDefault="00867472" w:rsidP="00F16AB2">
      <w:pPr>
        <w:spacing w:after="0" w:line="240" w:lineRule="auto"/>
        <w:ind w:firstLine="1531"/>
        <w:jc w:val="both"/>
        <w:rPr>
          <w:rFonts w:cs="Times New Roman"/>
          <w:b/>
          <w:szCs w:val="24"/>
        </w:rPr>
      </w:pPr>
    </w:p>
    <w:p w:rsidR="00040446" w:rsidRDefault="00040446" w:rsidP="00F16AB2">
      <w:pPr>
        <w:spacing w:after="0" w:line="240" w:lineRule="auto"/>
        <w:ind w:firstLine="1531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</w:t>
      </w:r>
    </w:p>
    <w:p w:rsidR="009D6DD7" w:rsidRPr="00F16AB2" w:rsidRDefault="00040446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</w:t>
      </w:r>
      <w:r w:rsidR="00867472">
        <w:rPr>
          <w:rFonts w:cs="Times New Roman"/>
          <w:b/>
          <w:szCs w:val="24"/>
        </w:rPr>
        <w:t>Содержание программы по физике</w:t>
      </w:r>
    </w:p>
    <w:p w:rsidR="00040446" w:rsidRDefault="00040446" w:rsidP="00040446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Тепловые явления. </w:t>
      </w:r>
    </w:p>
    <w:p w:rsidR="004E727A" w:rsidRPr="00F16AB2" w:rsidRDefault="004E727A" w:rsidP="00040446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 xml:space="preserve">Тепловое равновесие. Температура. </w:t>
      </w:r>
      <w:r w:rsidR="00821556" w:rsidRPr="00F16AB2">
        <w:rPr>
          <w:rFonts w:cs="Times New Roman"/>
          <w:szCs w:val="24"/>
        </w:rPr>
        <w:t>Внутренняя энергия. Работа и теплопередача. Виды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 Преобразование энергии в тепловых машинах. КПД тепловой машины. Экологические проблемы теплоэнергетики.</w:t>
      </w:r>
    </w:p>
    <w:p w:rsidR="00821556" w:rsidRPr="00F16AB2" w:rsidRDefault="00821556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Электрические явления.</w:t>
      </w:r>
    </w:p>
    <w:p w:rsidR="00821556" w:rsidRPr="00F16AB2" w:rsidRDefault="00821556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lastRenderedPageBreak/>
        <w:t xml:space="preserve">Электризация тел. Электрический заряд. Два вида электрических зарядов. Закон сохранения электрического заряда. Электрическое поле.  Постоянный электрический ток. Сила тока. Электрическое напряжение. Электрическое сопротивление. Проводники, диэлектрики и полупроводники. Закон Ома для участка цепи. </w:t>
      </w:r>
      <w:r w:rsidR="008B73A2" w:rsidRPr="00F16AB2">
        <w:rPr>
          <w:rFonts w:cs="Times New Roman"/>
          <w:szCs w:val="24"/>
        </w:rPr>
        <w:t>Работа и мощность электрического тока. Закон Джоуля-Ленца. Правила безопасности при работе с источниками электрического тока.</w:t>
      </w:r>
    </w:p>
    <w:p w:rsidR="008B73A2" w:rsidRPr="00F16AB2" w:rsidRDefault="008B73A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Магнитные явления.</w:t>
      </w:r>
    </w:p>
    <w:p w:rsidR="008B73A2" w:rsidRPr="00F16AB2" w:rsidRDefault="008B73A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Постоянные магниты. Взаимодействие магнитов. Магнитное поле. Магнитное поле тока. Действие магнитного поля на проводник с током. Электродвигатель постоянного тока.</w:t>
      </w:r>
    </w:p>
    <w:p w:rsidR="00040446" w:rsidRDefault="00040446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</w:p>
    <w:p w:rsidR="00040446" w:rsidRDefault="00040446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</w:p>
    <w:p w:rsidR="008B73A2" w:rsidRPr="00F16AB2" w:rsidRDefault="008B73A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Световые явления.</w:t>
      </w:r>
    </w:p>
    <w:p w:rsidR="000D3DCA" w:rsidRPr="00F16AB2" w:rsidRDefault="008B73A2" w:rsidP="00F16AB2">
      <w:pPr>
        <w:spacing w:after="0" w:line="240" w:lineRule="auto"/>
        <w:ind w:firstLine="1531"/>
        <w:jc w:val="both"/>
        <w:rPr>
          <w:rFonts w:cs="Times New Roman"/>
          <w:szCs w:val="24"/>
        </w:rPr>
      </w:pPr>
      <w:r w:rsidRPr="00F16AB2">
        <w:rPr>
          <w:rFonts w:cs="Times New Roman"/>
          <w:szCs w:val="24"/>
        </w:rPr>
        <w:t>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</w:t>
      </w:r>
    </w:p>
    <w:p w:rsidR="00F16AB2" w:rsidRPr="00867472" w:rsidRDefault="00F16AB2" w:rsidP="00867472">
      <w:pPr>
        <w:spacing w:after="0" w:line="240" w:lineRule="auto"/>
        <w:ind w:firstLine="1531"/>
        <w:jc w:val="both"/>
        <w:rPr>
          <w:rFonts w:cs="Times New Roman"/>
          <w:b/>
          <w:szCs w:val="24"/>
        </w:rPr>
      </w:pPr>
    </w:p>
    <w:p w:rsidR="00867472" w:rsidRDefault="00867472" w:rsidP="00F16AB2">
      <w:pPr>
        <w:jc w:val="center"/>
        <w:rPr>
          <w:b/>
          <w:sz w:val="28"/>
          <w:szCs w:val="36"/>
        </w:rPr>
      </w:pPr>
    </w:p>
    <w:p w:rsidR="00867472" w:rsidRDefault="00867472" w:rsidP="00F16AB2">
      <w:pPr>
        <w:jc w:val="center"/>
        <w:rPr>
          <w:b/>
          <w:sz w:val="28"/>
          <w:szCs w:val="36"/>
        </w:rPr>
      </w:pPr>
    </w:p>
    <w:p w:rsidR="00F16AB2" w:rsidRPr="00867472" w:rsidRDefault="00F16AB2" w:rsidP="00867472">
      <w:pPr>
        <w:rPr>
          <w:b/>
          <w:sz w:val="36"/>
          <w:szCs w:val="36"/>
        </w:rPr>
      </w:pPr>
      <w:r w:rsidRPr="00F16AB2">
        <w:rPr>
          <w:b/>
          <w:sz w:val="28"/>
          <w:szCs w:val="36"/>
        </w:rPr>
        <w:t xml:space="preserve"> </w:t>
      </w:r>
      <w:r w:rsidRPr="00F16AB2">
        <w:rPr>
          <w:b/>
          <w:sz w:val="36"/>
          <w:szCs w:val="36"/>
        </w:rPr>
        <w:t xml:space="preserve"> </w:t>
      </w:r>
      <w:r w:rsidR="00867472">
        <w:rPr>
          <w:b/>
          <w:sz w:val="36"/>
          <w:szCs w:val="36"/>
        </w:rPr>
        <w:t xml:space="preserve">                                                    </w:t>
      </w:r>
      <w:r>
        <w:rPr>
          <w:b/>
          <w:bCs/>
          <w:color w:val="000000"/>
        </w:rPr>
        <w:t>Т</w:t>
      </w:r>
      <w:r w:rsidRPr="00E64692">
        <w:rPr>
          <w:b/>
          <w:bCs/>
          <w:color w:val="000000"/>
        </w:rPr>
        <w:t>ематическое планирование</w:t>
      </w:r>
      <w:r>
        <w:rPr>
          <w:b/>
          <w:bCs/>
          <w:color w:val="000000"/>
        </w:rPr>
        <w:t xml:space="preserve">  8 класс</w:t>
      </w:r>
    </w:p>
    <w:p w:rsidR="00F16AB2" w:rsidRPr="00E64692" w:rsidRDefault="00F16AB2" w:rsidP="00F16AB2">
      <w:pPr>
        <w:shd w:val="clear" w:color="auto" w:fill="FFFFFF"/>
        <w:adjustRightInd w:val="0"/>
        <w:ind w:firstLine="284"/>
        <w:jc w:val="center"/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4"/>
        <w:gridCol w:w="3446"/>
        <w:gridCol w:w="1270"/>
        <w:gridCol w:w="821"/>
        <w:gridCol w:w="1612"/>
        <w:gridCol w:w="1359"/>
        <w:gridCol w:w="1876"/>
      </w:tblGrid>
      <w:tr w:rsidR="00F16AB2" w:rsidRPr="00753F90" w:rsidTr="0095154E">
        <w:trPr>
          <w:trHeight w:val="230"/>
          <w:jc w:val="center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 w:rsidRPr="00E64692"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 w:rsidRPr="00E64692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 w:rsidRPr="00E64692">
              <w:rPr>
                <w:b/>
                <w:bCs/>
                <w:i/>
                <w:iCs/>
                <w:color w:val="000000"/>
              </w:rPr>
              <w:t>Всего ча</w:t>
            </w:r>
            <w:r w:rsidRPr="00E64692">
              <w:rPr>
                <w:b/>
                <w:bCs/>
                <w:i/>
                <w:iCs/>
                <w:color w:val="000000"/>
              </w:rPr>
              <w:softHyphen/>
              <w:t>сов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 w:rsidRPr="00E64692">
              <w:rPr>
                <w:b/>
                <w:bCs/>
                <w:i/>
                <w:iCs/>
                <w:color w:val="000000"/>
              </w:rPr>
              <w:t>В том числе на:</w:t>
            </w:r>
          </w:p>
        </w:tc>
        <w:tc>
          <w:tcPr>
            <w:tcW w:w="1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 w:rsidRPr="00E64692">
              <w:rPr>
                <w:b/>
                <w:bCs/>
                <w:i/>
                <w:iCs/>
                <w:color w:val="000000"/>
              </w:rPr>
              <w:t>Примерное количе</w:t>
            </w:r>
            <w:r w:rsidRPr="00E64692">
              <w:rPr>
                <w:b/>
                <w:bCs/>
                <w:i/>
                <w:iCs/>
                <w:color w:val="000000"/>
              </w:rPr>
              <w:softHyphen/>
              <w:t>ство часов на са</w:t>
            </w:r>
            <w:r w:rsidRPr="00E64692">
              <w:rPr>
                <w:b/>
                <w:bCs/>
                <w:i/>
                <w:iCs/>
                <w:color w:val="000000"/>
              </w:rPr>
              <w:softHyphen/>
              <w:t>мостоятельные работы учащихся</w:t>
            </w:r>
          </w:p>
        </w:tc>
      </w:tr>
      <w:tr w:rsidR="00F16AB2" w:rsidRPr="00753F90" w:rsidTr="0095154E">
        <w:trPr>
          <w:trHeight w:val="624"/>
          <w:jc w:val="center"/>
        </w:trPr>
        <w:tc>
          <w:tcPr>
            <w:tcW w:w="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AB2" w:rsidRPr="00E64692" w:rsidRDefault="00F16AB2" w:rsidP="00F16AB2"/>
        </w:tc>
        <w:tc>
          <w:tcPr>
            <w:tcW w:w="3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AB2" w:rsidRPr="00E64692" w:rsidRDefault="00F16AB2" w:rsidP="00F16AB2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AB2" w:rsidRPr="00E64692" w:rsidRDefault="00F16AB2" w:rsidP="00F16AB2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adjustRightInd w:val="0"/>
              <w:jc w:val="center"/>
            </w:pPr>
          </w:p>
          <w:p w:rsidR="00F16AB2" w:rsidRPr="00E64692" w:rsidRDefault="00F16AB2" w:rsidP="00F16AB2">
            <w:pPr>
              <w:adjustRightInd w:val="0"/>
              <w:jc w:val="center"/>
            </w:pPr>
          </w:p>
          <w:p w:rsidR="00F16AB2" w:rsidRPr="00E64692" w:rsidRDefault="00F16AB2" w:rsidP="00F16AB2">
            <w:pPr>
              <w:adjustRightInd w:val="0"/>
              <w:jc w:val="center"/>
            </w:pPr>
          </w:p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 w:rsidRPr="00E64692">
              <w:rPr>
                <w:b/>
                <w:bCs/>
                <w:i/>
                <w:iCs/>
                <w:color w:val="000000"/>
              </w:rPr>
              <w:t>уроки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 w:rsidRPr="00E64692">
              <w:rPr>
                <w:b/>
                <w:bCs/>
                <w:i/>
                <w:iCs/>
                <w:color w:val="000000"/>
              </w:rPr>
              <w:t>лабораторно-практические работы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proofErr w:type="gramStart"/>
            <w:r w:rsidRPr="00E64692">
              <w:rPr>
                <w:b/>
                <w:bCs/>
                <w:i/>
                <w:iCs/>
                <w:color w:val="000000"/>
              </w:rPr>
              <w:t>Контроль-</w:t>
            </w:r>
            <w:proofErr w:type="spellStart"/>
            <w:r w:rsidRPr="00E64692">
              <w:rPr>
                <w:b/>
                <w:bCs/>
                <w:i/>
                <w:iCs/>
                <w:color w:val="000000"/>
              </w:rPr>
              <w:t>ные</w:t>
            </w:r>
            <w:proofErr w:type="spellEnd"/>
            <w:proofErr w:type="gramEnd"/>
            <w:r w:rsidRPr="00E64692">
              <w:rPr>
                <w:b/>
                <w:bCs/>
                <w:i/>
                <w:iCs/>
                <w:color w:val="000000"/>
              </w:rPr>
              <w:t xml:space="preserve"> работы</w:t>
            </w:r>
          </w:p>
          <w:p w:rsidR="00F16AB2" w:rsidRPr="00E64692" w:rsidRDefault="00F16AB2" w:rsidP="00F16AB2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AB2" w:rsidRPr="00E64692" w:rsidRDefault="00F16AB2" w:rsidP="00F16AB2"/>
        </w:tc>
      </w:tr>
      <w:tr w:rsidR="00F16AB2" w:rsidRPr="00753F90" w:rsidTr="0095154E">
        <w:trPr>
          <w:trHeight w:val="221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spacing w:line="221" w:lineRule="atLeast"/>
              <w:jc w:val="center"/>
            </w:pPr>
            <w:r w:rsidRPr="00E64692">
              <w:rPr>
                <w:color w:val="000000"/>
              </w:rPr>
              <w:t>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</w:pPr>
            <w:r>
              <w:t>Тепловые явления.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24 ч.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18 ч.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1 ч.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1 ч.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4 ч.</w:t>
            </w:r>
          </w:p>
        </w:tc>
      </w:tr>
      <w:tr w:rsidR="00F16AB2" w:rsidRPr="00753F90" w:rsidTr="0095154E">
        <w:trPr>
          <w:trHeight w:val="211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spacing w:line="211" w:lineRule="atLeast"/>
              <w:jc w:val="center"/>
            </w:pPr>
            <w:r w:rsidRPr="00E64692">
              <w:rPr>
                <w:color w:val="000000"/>
              </w:rPr>
              <w:t>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</w:pPr>
            <w:r>
              <w:t>Электрические явления.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31 ч.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24 ч.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1 ч.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1 ч.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5 ч.</w:t>
            </w:r>
          </w:p>
        </w:tc>
      </w:tr>
      <w:tr w:rsidR="00F16AB2" w:rsidRPr="00753F90" w:rsidTr="0095154E">
        <w:trPr>
          <w:trHeight w:val="211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</w:pPr>
            <w:r>
              <w:t>Электромагнитные явления.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6 ч.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4 ч.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1 ч.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1 ч.</w:t>
            </w:r>
          </w:p>
        </w:tc>
      </w:tr>
      <w:tr w:rsidR="00F16AB2" w:rsidRPr="00753F90" w:rsidTr="0095154E">
        <w:trPr>
          <w:trHeight w:val="211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</w:pPr>
            <w:r>
              <w:t>Световые явления.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7 ч.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5 ч.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1 ч.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  <w:r>
              <w:t>1 ч.</w:t>
            </w:r>
          </w:p>
        </w:tc>
      </w:tr>
      <w:tr w:rsidR="00F16AB2" w:rsidRPr="00753F90" w:rsidTr="0095154E">
        <w:trPr>
          <w:trHeight w:val="211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B2" w:rsidRPr="00E64692" w:rsidRDefault="00F16AB2" w:rsidP="00F16AB2">
            <w:pPr>
              <w:shd w:val="clear" w:color="auto" w:fill="FFFFFF"/>
              <w:adjustRightInd w:val="0"/>
              <w:jc w:val="center"/>
            </w:pPr>
          </w:p>
        </w:tc>
      </w:tr>
    </w:tbl>
    <w:p w:rsidR="00F16AB2" w:rsidRDefault="00F16AB2" w:rsidP="009E7C65">
      <w:pPr>
        <w:rPr>
          <w:szCs w:val="24"/>
        </w:rPr>
      </w:pPr>
    </w:p>
    <w:p w:rsidR="00F16AB2" w:rsidRDefault="00F16AB2" w:rsidP="009E7C65">
      <w:pPr>
        <w:rPr>
          <w:szCs w:val="24"/>
        </w:rPr>
      </w:pPr>
    </w:p>
    <w:p w:rsidR="00F16AB2" w:rsidRDefault="00F16AB2" w:rsidP="00F16AB2">
      <w:pPr>
        <w:jc w:val="center"/>
        <w:rPr>
          <w:b/>
          <w:sz w:val="28"/>
          <w:szCs w:val="28"/>
        </w:rPr>
      </w:pPr>
    </w:p>
    <w:p w:rsidR="00F16AB2" w:rsidRDefault="00F16AB2" w:rsidP="00F16AB2">
      <w:pPr>
        <w:jc w:val="center"/>
        <w:rPr>
          <w:b/>
          <w:sz w:val="28"/>
          <w:szCs w:val="28"/>
        </w:rPr>
      </w:pPr>
    </w:p>
    <w:p w:rsidR="00F16AB2" w:rsidRDefault="00F16AB2" w:rsidP="00F16AB2">
      <w:pPr>
        <w:jc w:val="center"/>
        <w:rPr>
          <w:b/>
          <w:sz w:val="28"/>
          <w:szCs w:val="28"/>
        </w:rPr>
      </w:pPr>
    </w:p>
    <w:p w:rsidR="00F16AB2" w:rsidRDefault="00F16AB2" w:rsidP="00F16AB2">
      <w:pPr>
        <w:jc w:val="center"/>
        <w:rPr>
          <w:b/>
          <w:sz w:val="28"/>
          <w:szCs w:val="28"/>
        </w:rPr>
      </w:pPr>
    </w:p>
    <w:p w:rsidR="00F16AB2" w:rsidRPr="00F16AB2" w:rsidRDefault="00F16AB2" w:rsidP="00E11B7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Календарно-тематическое</w:t>
      </w:r>
      <w:r w:rsidRPr="00A50EFB">
        <w:rPr>
          <w:b/>
          <w:sz w:val="28"/>
          <w:szCs w:val="28"/>
        </w:rPr>
        <w:t xml:space="preserve"> пл</w:t>
      </w:r>
      <w:r>
        <w:rPr>
          <w:b/>
          <w:sz w:val="28"/>
          <w:szCs w:val="28"/>
        </w:rPr>
        <w:t xml:space="preserve">анирование учебного предмета </w:t>
      </w:r>
      <w:r w:rsidRPr="00A50EFB">
        <w:rPr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717"/>
        <w:tblW w:w="15614" w:type="dxa"/>
        <w:tblLayout w:type="fixed"/>
        <w:tblLook w:val="04A0" w:firstRow="1" w:lastRow="0" w:firstColumn="1" w:lastColumn="0" w:noHBand="0" w:noVBand="1"/>
      </w:tblPr>
      <w:tblGrid>
        <w:gridCol w:w="817"/>
        <w:gridCol w:w="9552"/>
        <w:gridCol w:w="1418"/>
        <w:gridCol w:w="992"/>
        <w:gridCol w:w="992"/>
        <w:gridCol w:w="993"/>
        <w:gridCol w:w="850"/>
      </w:tblGrid>
      <w:tr w:rsidR="0095154E" w:rsidRPr="00F16AB2" w:rsidTr="0095154E">
        <w:tc>
          <w:tcPr>
            <w:tcW w:w="817" w:type="dxa"/>
            <w:vMerge w:val="restart"/>
          </w:tcPr>
          <w:p w:rsidR="0095154E" w:rsidRPr="00F16AB2" w:rsidRDefault="0095154E" w:rsidP="0063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4E" w:rsidRPr="00F16AB2" w:rsidRDefault="0095154E" w:rsidP="0063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154E" w:rsidRPr="00F16AB2" w:rsidRDefault="0095154E" w:rsidP="0063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52" w:type="dxa"/>
            <w:vMerge w:val="restart"/>
          </w:tcPr>
          <w:p w:rsidR="0095154E" w:rsidRPr="00F16AB2" w:rsidRDefault="0095154E" w:rsidP="0063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54E" w:rsidRPr="00F16AB2" w:rsidRDefault="0095154E" w:rsidP="0063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54E" w:rsidRPr="00F16AB2" w:rsidRDefault="0095154E" w:rsidP="0063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54E" w:rsidRPr="00F16AB2" w:rsidRDefault="0095154E" w:rsidP="0063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</w:tcPr>
          <w:p w:rsidR="0095154E" w:rsidRPr="00F16AB2" w:rsidRDefault="0095154E" w:rsidP="0063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54E" w:rsidRPr="00F16AB2" w:rsidRDefault="0095154E" w:rsidP="0063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54E" w:rsidRPr="00F16AB2" w:rsidRDefault="0095154E" w:rsidP="0063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54E" w:rsidRPr="00F16AB2" w:rsidRDefault="0095154E" w:rsidP="0063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3827" w:type="dxa"/>
            <w:gridSpan w:val="4"/>
          </w:tcPr>
          <w:p w:rsidR="0095154E" w:rsidRPr="00F16AB2" w:rsidRDefault="0095154E" w:rsidP="0063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54E" w:rsidRPr="00F16AB2" w:rsidRDefault="0095154E" w:rsidP="0063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54E" w:rsidRPr="00F16AB2" w:rsidRDefault="0095154E" w:rsidP="0063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54E" w:rsidRPr="00F16AB2" w:rsidRDefault="0095154E" w:rsidP="00634BB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95154E" w:rsidRPr="00F16AB2" w:rsidTr="0095154E">
        <w:tc>
          <w:tcPr>
            <w:tcW w:w="817" w:type="dxa"/>
            <w:vMerge/>
          </w:tcPr>
          <w:p w:rsidR="0095154E" w:rsidRPr="00F16AB2" w:rsidRDefault="0095154E" w:rsidP="00E1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2" w:type="dxa"/>
            <w:vMerge/>
          </w:tcPr>
          <w:p w:rsidR="0095154E" w:rsidRPr="00F16AB2" w:rsidRDefault="0095154E" w:rsidP="00E1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5154E" w:rsidRPr="00F16AB2" w:rsidRDefault="0095154E" w:rsidP="00E1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634BB3" w:rsidRDefault="008820D1" w:rsidP="00E1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95154E" w:rsidRPr="00634BB3" w:rsidRDefault="008820D1" w:rsidP="00E1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3" w:type="dxa"/>
          </w:tcPr>
          <w:p w:rsidR="0095154E" w:rsidRPr="00634BB3" w:rsidRDefault="008820D1" w:rsidP="00E1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850" w:type="dxa"/>
          </w:tcPr>
          <w:p w:rsidR="0095154E" w:rsidRPr="00634BB3" w:rsidRDefault="0095154E" w:rsidP="00E1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54E" w:rsidRPr="00F16AB2" w:rsidTr="0095154E">
        <w:trPr>
          <w:trHeight w:val="156"/>
        </w:trPr>
        <w:tc>
          <w:tcPr>
            <w:tcW w:w="817" w:type="dxa"/>
          </w:tcPr>
          <w:p w:rsidR="0095154E" w:rsidRPr="00F16AB2" w:rsidRDefault="0095154E" w:rsidP="00E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2" w:type="dxa"/>
          </w:tcPr>
          <w:p w:rsidR="0095154E" w:rsidRPr="00F16AB2" w:rsidRDefault="0095154E" w:rsidP="00E1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Тепловые явления </w:t>
            </w:r>
            <w:proofErr w:type="gramStart"/>
            <w:r w:rsidRPr="00F16AB2">
              <w:rPr>
                <w:rFonts w:ascii="Times New Roman" w:hAnsi="Times New Roman" w:cs="Times New Roman"/>
                <w:b/>
                <w:sz w:val="24"/>
                <w:szCs w:val="24"/>
              </w:rPr>
              <w:t>( 24</w:t>
            </w:r>
            <w:proofErr w:type="gramEnd"/>
            <w:r w:rsidRPr="00F1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 )</w:t>
            </w:r>
          </w:p>
        </w:tc>
        <w:tc>
          <w:tcPr>
            <w:tcW w:w="1418" w:type="dxa"/>
          </w:tcPr>
          <w:p w:rsidR="0095154E" w:rsidRPr="00F16AB2" w:rsidRDefault="0095154E" w:rsidP="00E1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E1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E11B7B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E11B7B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E11B7B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E1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52" w:type="dxa"/>
          </w:tcPr>
          <w:p w:rsidR="0095154E" w:rsidRPr="00F16AB2" w:rsidRDefault="0095154E" w:rsidP="00E1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 Внутренняя энергия. Закон сохранения и превращения энергии.</w:t>
            </w:r>
          </w:p>
        </w:tc>
        <w:tc>
          <w:tcPr>
            <w:tcW w:w="1418" w:type="dxa"/>
          </w:tcPr>
          <w:p w:rsidR="0095154E" w:rsidRPr="00F16AB2" w:rsidRDefault="00CA0214" w:rsidP="00E1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5154E" w:rsidRPr="00F16AB2" w:rsidRDefault="0095154E" w:rsidP="00E1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E11B7B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E11B7B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E11B7B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изменения внутренней энергии. 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Виды  теплопередачи.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теплоёмкость.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теплоты, поглощаемого при нагревании и выделяемого при охлаждении.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Л/р «Сравнение количеств теплоты при смешивании воды разной температуры».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Энергия сгорания топлива. Удельная теплота сгорания топлива.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   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кристаллизация. Графики процессов.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 Количество теплоты, поглощаемое при плавлении и выделяемое при кристаллизации.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ненасыщенный пар. Поглощение энергии при испарении и выделение при конденсации.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 и конденсации. Количество теплоты, поглощаемое при парообразовании и выделяемое при конденсации.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теплового двигателя.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Теплопроводность веществ. Применение хорошей и плохой теплопроводности в быту,  технике и строительстве.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2.Электрические явления. </w:t>
            </w:r>
            <w:proofErr w:type="gramStart"/>
            <w:r w:rsidRPr="00F16AB2">
              <w:rPr>
                <w:rFonts w:ascii="Times New Roman" w:hAnsi="Times New Roman" w:cs="Times New Roman"/>
                <w:b/>
                <w:sz w:val="24"/>
                <w:szCs w:val="24"/>
              </w:rPr>
              <w:t>( 31</w:t>
            </w:r>
            <w:proofErr w:type="gramEnd"/>
            <w:r w:rsidRPr="00F1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 ) </w:t>
            </w:r>
          </w:p>
        </w:tc>
        <w:tc>
          <w:tcPr>
            <w:tcW w:w="1418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Электризация тел. Взаимодействие зарядов. Два рода зарядов.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диэлектрики.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Строение атома. Объяснение электризации.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электрического тока.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части. Направление тока.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32.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Действия электрического тока.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Сила тока. Амперметр.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34.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 Вольтметр.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35.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и напряжения.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36.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сопротивление.</w:t>
            </w:r>
          </w:p>
        </w:tc>
        <w:tc>
          <w:tcPr>
            <w:tcW w:w="1418" w:type="dxa"/>
          </w:tcPr>
          <w:p w:rsidR="0095154E" w:rsidRPr="00F16AB2" w:rsidRDefault="00CA0214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37.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38.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Л/р «Сборка электрической цепи. Расчёт электрического сопротивления с помощью амперметра и вольтметра».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39.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проводника. Удельное электрическое сопротивление.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40.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Реостаты.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41.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42.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43.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44.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45.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Смешанное соединение проводников.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46.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47.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48.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тока. Единицы работы тока.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49.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50.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электрическим током. Лампа накаливания. Короткое замыкание.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51.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неделя 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52.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53.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и «животное электричество».  Создание первого химического источника тока. 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54.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Юный электротехник. Опыты модели.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Электромагнитные явления. </w:t>
            </w:r>
            <w:proofErr w:type="gramStart"/>
            <w:r w:rsidRPr="00F16AB2">
              <w:rPr>
                <w:rFonts w:ascii="Times New Roman" w:hAnsi="Times New Roman" w:cs="Times New Roman"/>
                <w:b/>
                <w:sz w:val="24"/>
                <w:szCs w:val="24"/>
              </w:rPr>
              <w:t>( 6</w:t>
            </w:r>
            <w:proofErr w:type="gramEnd"/>
            <w:r w:rsidRPr="00F1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)</w:t>
            </w:r>
          </w:p>
        </w:tc>
        <w:tc>
          <w:tcPr>
            <w:tcW w:w="1418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55.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тока прямого проводника и катушки. Электромагнит.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56.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Земли.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Электродвигатель.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58.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59. 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60.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История создания компаса. Магнитное поле Земли.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61.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Световые явления. (9 </w:t>
            </w:r>
            <w:proofErr w:type="gramStart"/>
            <w:r w:rsidRPr="00F16AB2">
              <w:rPr>
                <w:rFonts w:ascii="Times New Roman" w:hAnsi="Times New Roman" w:cs="Times New Roman"/>
                <w:b/>
                <w:sz w:val="24"/>
                <w:szCs w:val="24"/>
              </w:rPr>
              <w:t>часов )</w:t>
            </w:r>
            <w:proofErr w:type="gramEnd"/>
          </w:p>
        </w:tc>
        <w:tc>
          <w:tcPr>
            <w:tcW w:w="1418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62.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63.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Отражение света. Плоское зеркало.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64.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65.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Линзы. Изображения, даваемые линзами.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66.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67.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68.</w:t>
            </w: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>Занимательные опыты.</w:t>
            </w:r>
          </w:p>
        </w:tc>
        <w:tc>
          <w:tcPr>
            <w:tcW w:w="1418" w:type="dxa"/>
          </w:tcPr>
          <w:p w:rsidR="0095154E" w:rsidRPr="00F16AB2" w:rsidRDefault="00BA6AE1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  <w:tr w:rsidR="0095154E" w:rsidRPr="00F16AB2" w:rsidTr="0095154E">
        <w:tc>
          <w:tcPr>
            <w:tcW w:w="817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16A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5154E" w:rsidRPr="00F16AB2" w:rsidRDefault="0095154E" w:rsidP="00F16AB2">
            <w:pPr>
              <w:rPr>
                <w:rFonts w:cs="Times New Roman"/>
                <w:szCs w:val="24"/>
              </w:rPr>
            </w:pPr>
          </w:p>
        </w:tc>
      </w:tr>
    </w:tbl>
    <w:p w:rsidR="00F16AB2" w:rsidRDefault="00F16AB2" w:rsidP="009E7C65">
      <w:pPr>
        <w:rPr>
          <w:szCs w:val="24"/>
        </w:rPr>
      </w:pPr>
    </w:p>
    <w:p w:rsidR="0095154E" w:rsidRDefault="0095154E" w:rsidP="005E16A5">
      <w:pPr>
        <w:jc w:val="center"/>
        <w:rPr>
          <w:b/>
          <w:bCs/>
          <w:sz w:val="28"/>
          <w:szCs w:val="28"/>
        </w:rPr>
      </w:pPr>
    </w:p>
    <w:p w:rsidR="0095154E" w:rsidRDefault="0095154E" w:rsidP="005E16A5">
      <w:pPr>
        <w:jc w:val="center"/>
        <w:rPr>
          <w:b/>
          <w:bCs/>
          <w:sz w:val="28"/>
          <w:szCs w:val="28"/>
        </w:rPr>
      </w:pPr>
    </w:p>
    <w:p w:rsidR="0095154E" w:rsidRDefault="0095154E" w:rsidP="005E16A5">
      <w:pPr>
        <w:jc w:val="center"/>
        <w:rPr>
          <w:b/>
          <w:bCs/>
          <w:sz w:val="28"/>
          <w:szCs w:val="28"/>
        </w:rPr>
      </w:pPr>
    </w:p>
    <w:p w:rsidR="0095154E" w:rsidRDefault="0095154E" w:rsidP="005E16A5">
      <w:pPr>
        <w:jc w:val="center"/>
        <w:rPr>
          <w:b/>
          <w:bCs/>
          <w:sz w:val="28"/>
          <w:szCs w:val="28"/>
        </w:rPr>
      </w:pPr>
    </w:p>
    <w:p w:rsidR="0095154E" w:rsidRDefault="0095154E" w:rsidP="005E16A5">
      <w:pPr>
        <w:jc w:val="center"/>
        <w:rPr>
          <w:b/>
          <w:bCs/>
          <w:sz w:val="28"/>
          <w:szCs w:val="28"/>
        </w:rPr>
      </w:pPr>
    </w:p>
    <w:p w:rsidR="00F16AB2" w:rsidRPr="005E16A5" w:rsidRDefault="00F16AB2" w:rsidP="00BA6A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учебно-методического и материально-технического обеспе</w:t>
      </w:r>
      <w:r w:rsidR="005E16A5">
        <w:rPr>
          <w:b/>
          <w:bCs/>
          <w:sz w:val="28"/>
          <w:szCs w:val="28"/>
        </w:rPr>
        <w:t>чения образовательного процесса</w:t>
      </w:r>
    </w:p>
    <w:tbl>
      <w:tblPr>
        <w:tblW w:w="15672" w:type="dxa"/>
        <w:tblInd w:w="-113" w:type="dxa"/>
        <w:tblLook w:val="0000" w:firstRow="0" w:lastRow="0" w:firstColumn="0" w:lastColumn="0" w:noHBand="0" w:noVBand="0"/>
      </w:tblPr>
      <w:tblGrid>
        <w:gridCol w:w="4043"/>
        <w:gridCol w:w="1604"/>
        <w:gridCol w:w="10025"/>
      </w:tblGrid>
      <w:tr w:rsidR="00F16AB2" w:rsidTr="005E16A5"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B2" w:rsidRDefault="00F16AB2" w:rsidP="00F16A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B2" w:rsidRDefault="00F16AB2" w:rsidP="00F16AB2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B2" w:rsidRDefault="00F16AB2" w:rsidP="00F16AB2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16AB2" w:rsidTr="005E16A5"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Рабочее место учителя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F16AB2" w:rsidTr="005E16A5"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Рабочее место ученика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0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F16AB2" w:rsidTr="005E16A5"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Принтер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Черно-белой печати, формата А4</w:t>
            </w:r>
          </w:p>
        </w:tc>
      </w:tr>
      <w:tr w:rsidR="00F16AB2" w:rsidTr="005E16A5"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Потолочное крепление</w:t>
            </w:r>
          </w:p>
        </w:tc>
      </w:tr>
      <w:tr w:rsidR="00F16AB2" w:rsidTr="005E16A5"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Интерактивная доска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F16AB2" w:rsidTr="005E16A5">
        <w:trPr>
          <w:trHeight w:val="7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Акустические колонки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составе рабочего места преподавателя</w:t>
            </w:r>
          </w:p>
        </w:tc>
      </w:tr>
      <w:tr w:rsidR="00F16AB2" w:rsidTr="005E16A5"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Документ- камера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B2" w:rsidRDefault="00F16AB2" w:rsidP="00F16AB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составе рабочего места преподавателя</w:t>
            </w:r>
          </w:p>
        </w:tc>
      </w:tr>
    </w:tbl>
    <w:p w:rsidR="00F16AB2" w:rsidRPr="005E16A5" w:rsidRDefault="00F16AB2" w:rsidP="005E16A5">
      <w:pPr>
        <w:jc w:val="center"/>
        <w:rPr>
          <w:bCs/>
          <w:sz w:val="28"/>
          <w:szCs w:val="28"/>
          <w:u w:val="single"/>
        </w:rPr>
      </w:pPr>
    </w:p>
    <w:p w:rsidR="00F16AB2" w:rsidRDefault="00F16AB2" w:rsidP="009E7C65">
      <w:pPr>
        <w:rPr>
          <w:szCs w:val="24"/>
        </w:rPr>
      </w:pPr>
    </w:p>
    <w:p w:rsidR="0095154E" w:rsidRDefault="0095154E" w:rsidP="00BB68C4">
      <w:pPr>
        <w:jc w:val="center"/>
        <w:rPr>
          <w:b/>
          <w:sz w:val="28"/>
          <w:szCs w:val="24"/>
          <w:u w:val="single"/>
        </w:rPr>
      </w:pPr>
    </w:p>
    <w:p w:rsidR="0095154E" w:rsidRDefault="0095154E" w:rsidP="00BB68C4">
      <w:pPr>
        <w:jc w:val="center"/>
        <w:rPr>
          <w:b/>
          <w:sz w:val="28"/>
          <w:szCs w:val="24"/>
          <w:u w:val="single"/>
        </w:rPr>
      </w:pPr>
    </w:p>
    <w:p w:rsidR="0095154E" w:rsidRDefault="0095154E" w:rsidP="00BB68C4">
      <w:pPr>
        <w:jc w:val="center"/>
        <w:rPr>
          <w:b/>
          <w:sz w:val="28"/>
          <w:szCs w:val="24"/>
          <w:u w:val="single"/>
        </w:rPr>
      </w:pPr>
    </w:p>
    <w:p w:rsidR="0095154E" w:rsidRDefault="0095154E" w:rsidP="00BB68C4">
      <w:pPr>
        <w:jc w:val="center"/>
        <w:rPr>
          <w:b/>
          <w:sz w:val="28"/>
          <w:szCs w:val="24"/>
          <w:u w:val="single"/>
        </w:rPr>
      </w:pPr>
    </w:p>
    <w:p w:rsidR="00BB68C4" w:rsidRPr="00BB68C4" w:rsidRDefault="00BB68C4" w:rsidP="00BA6AE1">
      <w:pPr>
        <w:jc w:val="center"/>
        <w:rPr>
          <w:b/>
          <w:sz w:val="28"/>
          <w:szCs w:val="24"/>
          <w:u w:val="single"/>
        </w:rPr>
      </w:pPr>
      <w:r w:rsidRPr="00BB68C4">
        <w:rPr>
          <w:b/>
          <w:sz w:val="28"/>
          <w:szCs w:val="24"/>
          <w:u w:val="single"/>
        </w:rPr>
        <w:t>Список</w:t>
      </w:r>
      <w:r w:rsidR="0095154E">
        <w:rPr>
          <w:b/>
          <w:sz w:val="28"/>
          <w:szCs w:val="24"/>
          <w:u w:val="single"/>
        </w:rPr>
        <w:t xml:space="preserve"> рекомендуемой</w:t>
      </w:r>
      <w:r w:rsidRPr="00BB68C4">
        <w:rPr>
          <w:b/>
          <w:sz w:val="28"/>
          <w:szCs w:val="24"/>
          <w:u w:val="single"/>
        </w:rPr>
        <w:t xml:space="preserve"> литературы:</w:t>
      </w:r>
    </w:p>
    <w:p w:rsidR="00BB68C4" w:rsidRPr="00BB68C4" w:rsidRDefault="00BB68C4" w:rsidP="00B029DB">
      <w:pPr>
        <w:spacing w:after="0" w:line="240" w:lineRule="auto"/>
        <w:ind w:firstLine="708"/>
        <w:rPr>
          <w:szCs w:val="28"/>
        </w:rPr>
      </w:pPr>
      <w:r w:rsidRPr="00BB68C4">
        <w:rPr>
          <w:szCs w:val="28"/>
        </w:rPr>
        <w:t xml:space="preserve">В состав учебно-методического комплекта (УМК) по физике для 7-9 классов (Программа курса физики для общеобразовательных учреждений, авторы А.В.  </w:t>
      </w:r>
      <w:proofErr w:type="spellStart"/>
      <w:r w:rsidRPr="00BB68C4">
        <w:rPr>
          <w:szCs w:val="28"/>
        </w:rPr>
        <w:t>Перышкин</w:t>
      </w:r>
      <w:proofErr w:type="spellEnd"/>
      <w:r w:rsidRPr="00BB68C4">
        <w:rPr>
          <w:szCs w:val="28"/>
        </w:rPr>
        <w:t xml:space="preserve">,  </w:t>
      </w:r>
      <w:proofErr w:type="spellStart"/>
      <w:r w:rsidRPr="00BB68C4">
        <w:rPr>
          <w:szCs w:val="28"/>
        </w:rPr>
        <w:t>И.В.Филонович</w:t>
      </w:r>
      <w:proofErr w:type="spellEnd"/>
      <w:r w:rsidRPr="00BB68C4">
        <w:rPr>
          <w:szCs w:val="28"/>
        </w:rPr>
        <w:t xml:space="preserve">, </w:t>
      </w:r>
      <w:proofErr w:type="spellStart"/>
      <w:r w:rsidRPr="00BB68C4">
        <w:rPr>
          <w:szCs w:val="28"/>
        </w:rPr>
        <w:t>Е.М.Гутник</w:t>
      </w:r>
      <w:proofErr w:type="spellEnd"/>
      <w:r w:rsidRPr="00BB68C4">
        <w:rPr>
          <w:szCs w:val="28"/>
        </w:rPr>
        <w:t xml:space="preserve"> линии «Вертикаль») входят:</w:t>
      </w:r>
    </w:p>
    <w:p w:rsidR="00BB68C4" w:rsidRPr="00BB68C4" w:rsidRDefault="00B029DB" w:rsidP="00B029DB">
      <w:pPr>
        <w:pStyle w:val="a3"/>
        <w:numPr>
          <w:ilvl w:val="0"/>
          <w:numId w:val="7"/>
        </w:numPr>
        <w:tabs>
          <w:tab w:val="left" w:pos="1110"/>
        </w:tabs>
        <w:spacing w:after="0" w:line="240" w:lineRule="auto"/>
        <w:rPr>
          <w:szCs w:val="28"/>
        </w:rPr>
      </w:pPr>
      <w:r w:rsidRPr="00BB68C4">
        <w:rPr>
          <w:szCs w:val="28"/>
        </w:rPr>
        <w:t xml:space="preserve"> </w:t>
      </w:r>
      <w:r w:rsidR="00BB68C4" w:rsidRPr="00BB68C4">
        <w:rPr>
          <w:szCs w:val="28"/>
        </w:rPr>
        <w:t xml:space="preserve">«Физика 8 класс» учебник </w:t>
      </w:r>
      <w:proofErr w:type="spellStart"/>
      <w:r w:rsidR="00BB68C4" w:rsidRPr="00BB68C4">
        <w:rPr>
          <w:szCs w:val="28"/>
        </w:rPr>
        <w:t>Перышкин</w:t>
      </w:r>
      <w:proofErr w:type="spellEnd"/>
      <w:r w:rsidR="00BB68C4" w:rsidRPr="00BB68C4">
        <w:rPr>
          <w:szCs w:val="28"/>
        </w:rPr>
        <w:t xml:space="preserve"> А.В.</w:t>
      </w:r>
    </w:p>
    <w:p w:rsidR="00BB68C4" w:rsidRPr="00BB68C4" w:rsidRDefault="00BB68C4" w:rsidP="00B029DB">
      <w:pPr>
        <w:pStyle w:val="a3"/>
        <w:numPr>
          <w:ilvl w:val="0"/>
          <w:numId w:val="7"/>
        </w:numPr>
        <w:tabs>
          <w:tab w:val="left" w:pos="1110"/>
        </w:tabs>
        <w:spacing w:after="0" w:line="240" w:lineRule="auto"/>
        <w:rPr>
          <w:szCs w:val="28"/>
        </w:rPr>
      </w:pPr>
      <w:r w:rsidRPr="00BB68C4">
        <w:rPr>
          <w:szCs w:val="28"/>
        </w:rPr>
        <w:t xml:space="preserve">«Физика. Методическое пособие. 8 класс» </w:t>
      </w:r>
      <w:proofErr w:type="spellStart"/>
      <w:r w:rsidRPr="00BB68C4">
        <w:rPr>
          <w:szCs w:val="28"/>
        </w:rPr>
        <w:t>Е.М.Гутник</w:t>
      </w:r>
      <w:proofErr w:type="spellEnd"/>
      <w:r w:rsidRPr="00BB68C4">
        <w:rPr>
          <w:szCs w:val="28"/>
        </w:rPr>
        <w:t xml:space="preserve">, </w:t>
      </w:r>
      <w:proofErr w:type="spellStart"/>
      <w:r w:rsidRPr="00BB68C4">
        <w:rPr>
          <w:szCs w:val="28"/>
        </w:rPr>
        <w:t>Е.В.Рыбакова</w:t>
      </w:r>
      <w:proofErr w:type="spellEnd"/>
      <w:r w:rsidRPr="00BB68C4">
        <w:rPr>
          <w:szCs w:val="28"/>
        </w:rPr>
        <w:t xml:space="preserve">, </w:t>
      </w:r>
      <w:proofErr w:type="spellStart"/>
      <w:r w:rsidRPr="00BB68C4">
        <w:rPr>
          <w:szCs w:val="28"/>
        </w:rPr>
        <w:t>Е.В.Шаронина</w:t>
      </w:r>
      <w:proofErr w:type="spellEnd"/>
      <w:r w:rsidRPr="00BB68C4">
        <w:rPr>
          <w:szCs w:val="28"/>
        </w:rPr>
        <w:t>.</w:t>
      </w:r>
    </w:p>
    <w:p w:rsidR="00BB68C4" w:rsidRPr="00BB68C4" w:rsidRDefault="00BB68C4" w:rsidP="00B029DB">
      <w:pPr>
        <w:pStyle w:val="a3"/>
        <w:numPr>
          <w:ilvl w:val="0"/>
          <w:numId w:val="7"/>
        </w:numPr>
        <w:tabs>
          <w:tab w:val="left" w:pos="1110"/>
        </w:tabs>
        <w:spacing w:after="0" w:line="240" w:lineRule="auto"/>
        <w:rPr>
          <w:szCs w:val="28"/>
        </w:rPr>
      </w:pPr>
      <w:r w:rsidRPr="00BB68C4">
        <w:rPr>
          <w:szCs w:val="28"/>
        </w:rPr>
        <w:t xml:space="preserve">«Физика. Тесты, 8 класс» </w:t>
      </w:r>
      <w:proofErr w:type="spellStart"/>
      <w:r w:rsidRPr="00BB68C4">
        <w:rPr>
          <w:szCs w:val="28"/>
        </w:rPr>
        <w:t>И.Н.Ханнаннов</w:t>
      </w:r>
      <w:proofErr w:type="spellEnd"/>
      <w:r w:rsidRPr="00BB68C4">
        <w:rPr>
          <w:szCs w:val="28"/>
        </w:rPr>
        <w:t xml:space="preserve">, </w:t>
      </w:r>
      <w:proofErr w:type="spellStart"/>
      <w:r w:rsidRPr="00BB68C4">
        <w:rPr>
          <w:szCs w:val="28"/>
        </w:rPr>
        <w:t>Т.А.Ханнаннова</w:t>
      </w:r>
      <w:proofErr w:type="spellEnd"/>
      <w:r w:rsidRPr="00BB68C4">
        <w:rPr>
          <w:szCs w:val="28"/>
        </w:rPr>
        <w:t>.</w:t>
      </w:r>
    </w:p>
    <w:p w:rsidR="00BB68C4" w:rsidRPr="00BB68C4" w:rsidRDefault="00BB68C4" w:rsidP="00BB68C4">
      <w:pPr>
        <w:pStyle w:val="a3"/>
        <w:numPr>
          <w:ilvl w:val="0"/>
          <w:numId w:val="7"/>
        </w:numPr>
        <w:tabs>
          <w:tab w:val="left" w:pos="1110"/>
        </w:tabs>
        <w:rPr>
          <w:szCs w:val="28"/>
        </w:rPr>
      </w:pPr>
      <w:r w:rsidRPr="00BB68C4">
        <w:rPr>
          <w:szCs w:val="28"/>
        </w:rPr>
        <w:t xml:space="preserve">«Физика. Дидактические материалы. 8 класс» </w:t>
      </w:r>
      <w:proofErr w:type="spellStart"/>
      <w:r w:rsidRPr="00BB68C4">
        <w:rPr>
          <w:szCs w:val="28"/>
        </w:rPr>
        <w:t>А.Е.Марон</w:t>
      </w:r>
      <w:proofErr w:type="spellEnd"/>
      <w:r w:rsidRPr="00BB68C4">
        <w:rPr>
          <w:szCs w:val="28"/>
        </w:rPr>
        <w:t xml:space="preserve">, </w:t>
      </w:r>
      <w:proofErr w:type="spellStart"/>
      <w:r w:rsidRPr="00BB68C4">
        <w:rPr>
          <w:szCs w:val="28"/>
        </w:rPr>
        <w:t>Е.А.Марон</w:t>
      </w:r>
      <w:proofErr w:type="spellEnd"/>
      <w:r w:rsidRPr="00BB68C4">
        <w:rPr>
          <w:szCs w:val="28"/>
        </w:rPr>
        <w:t>.</w:t>
      </w:r>
    </w:p>
    <w:p w:rsidR="00BB68C4" w:rsidRPr="00BB68C4" w:rsidRDefault="00BB68C4" w:rsidP="00BB68C4">
      <w:pPr>
        <w:pStyle w:val="a3"/>
        <w:numPr>
          <w:ilvl w:val="0"/>
          <w:numId w:val="7"/>
        </w:numPr>
        <w:tabs>
          <w:tab w:val="left" w:pos="1110"/>
        </w:tabs>
        <w:rPr>
          <w:szCs w:val="28"/>
        </w:rPr>
      </w:pPr>
      <w:r w:rsidRPr="00BB68C4">
        <w:rPr>
          <w:szCs w:val="28"/>
        </w:rPr>
        <w:t xml:space="preserve">«Физика. Сборник вопросов и задач 7-9 класс» </w:t>
      </w:r>
      <w:proofErr w:type="spellStart"/>
      <w:r w:rsidRPr="00BB68C4">
        <w:rPr>
          <w:szCs w:val="28"/>
        </w:rPr>
        <w:t>А.Е.Марон</w:t>
      </w:r>
      <w:proofErr w:type="spellEnd"/>
      <w:r w:rsidRPr="00BB68C4">
        <w:rPr>
          <w:szCs w:val="28"/>
        </w:rPr>
        <w:t xml:space="preserve">, </w:t>
      </w:r>
      <w:proofErr w:type="spellStart"/>
      <w:r w:rsidRPr="00BB68C4">
        <w:rPr>
          <w:szCs w:val="28"/>
        </w:rPr>
        <w:t>С.В.Позойский</w:t>
      </w:r>
      <w:proofErr w:type="spellEnd"/>
      <w:r w:rsidRPr="00BB68C4">
        <w:rPr>
          <w:szCs w:val="28"/>
        </w:rPr>
        <w:t xml:space="preserve">, </w:t>
      </w:r>
      <w:proofErr w:type="spellStart"/>
      <w:r w:rsidRPr="00BB68C4">
        <w:rPr>
          <w:szCs w:val="28"/>
        </w:rPr>
        <w:t>Е.А.Марон</w:t>
      </w:r>
      <w:proofErr w:type="spellEnd"/>
      <w:r w:rsidRPr="00BB68C4">
        <w:rPr>
          <w:szCs w:val="28"/>
        </w:rPr>
        <w:t>.</w:t>
      </w:r>
    </w:p>
    <w:p w:rsidR="00BB68C4" w:rsidRPr="00BB68C4" w:rsidRDefault="00BB68C4" w:rsidP="00BB68C4">
      <w:pPr>
        <w:pStyle w:val="a3"/>
        <w:numPr>
          <w:ilvl w:val="0"/>
          <w:numId w:val="7"/>
        </w:numPr>
        <w:tabs>
          <w:tab w:val="left" w:pos="1110"/>
        </w:tabs>
        <w:rPr>
          <w:szCs w:val="28"/>
        </w:rPr>
      </w:pPr>
      <w:r w:rsidRPr="00BB68C4">
        <w:rPr>
          <w:szCs w:val="28"/>
        </w:rPr>
        <w:t>Электронное приложение к учебнику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B029DB">
        <w:rPr>
          <w:szCs w:val="28"/>
        </w:rPr>
        <w:t>Электронные учебные издания: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1.</w:t>
      </w:r>
      <w:r w:rsidRPr="00B029DB">
        <w:rPr>
          <w:szCs w:val="28"/>
        </w:rPr>
        <w:tab/>
        <w:t xml:space="preserve">«Физика. Библиотека наглядных пособий 7-11 класс» </w:t>
      </w:r>
      <w:proofErr w:type="spellStart"/>
      <w:r w:rsidRPr="00B029DB">
        <w:rPr>
          <w:szCs w:val="28"/>
        </w:rPr>
        <w:t>И.К.Ханнаннова</w:t>
      </w:r>
      <w:proofErr w:type="spellEnd"/>
      <w:r w:rsidRPr="00B029DB">
        <w:rPr>
          <w:szCs w:val="28"/>
        </w:rPr>
        <w:t>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2.</w:t>
      </w:r>
      <w:r w:rsidRPr="00B029DB">
        <w:rPr>
          <w:szCs w:val="28"/>
        </w:rPr>
        <w:tab/>
        <w:t>«Лабораторные работы по физике 7 класс» Виртуальная физическая лаборатория.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3.</w:t>
      </w:r>
      <w:r w:rsidRPr="00B029DB">
        <w:rPr>
          <w:szCs w:val="28"/>
        </w:rPr>
        <w:tab/>
        <w:t>«Лабораторные работы по физике 8 класс» Виртуальная физическая лаборатория.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4.</w:t>
      </w:r>
      <w:r w:rsidRPr="00B029DB">
        <w:rPr>
          <w:szCs w:val="28"/>
        </w:rPr>
        <w:tab/>
        <w:t>«Лабораторные работы по физике 9 класс» Виртуальная физическая лаборатория.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Литература для педагога: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1.</w:t>
      </w:r>
      <w:r w:rsidRPr="00B029DB">
        <w:rPr>
          <w:szCs w:val="28"/>
        </w:rPr>
        <w:tab/>
      </w:r>
      <w:proofErr w:type="spellStart"/>
      <w:r w:rsidRPr="00B029DB">
        <w:rPr>
          <w:szCs w:val="28"/>
        </w:rPr>
        <w:t>Горяинов.В.А</w:t>
      </w:r>
      <w:proofErr w:type="spellEnd"/>
      <w:r w:rsidRPr="00B029DB">
        <w:rPr>
          <w:szCs w:val="28"/>
        </w:rPr>
        <w:t xml:space="preserve">., </w:t>
      </w:r>
      <w:proofErr w:type="spellStart"/>
      <w:r w:rsidRPr="00B029DB">
        <w:rPr>
          <w:szCs w:val="28"/>
        </w:rPr>
        <w:t>Карайчев</w:t>
      </w:r>
      <w:proofErr w:type="spellEnd"/>
      <w:r w:rsidRPr="00B029DB">
        <w:rPr>
          <w:szCs w:val="28"/>
        </w:rPr>
        <w:t xml:space="preserve"> Г.В., </w:t>
      </w:r>
      <w:proofErr w:type="spellStart"/>
      <w:r w:rsidRPr="00B029DB">
        <w:rPr>
          <w:szCs w:val="28"/>
        </w:rPr>
        <w:t>Коваленко.М.И</w:t>
      </w:r>
      <w:proofErr w:type="spellEnd"/>
      <w:r w:rsidRPr="00B029DB">
        <w:rPr>
          <w:szCs w:val="28"/>
        </w:rPr>
        <w:t>. «Школьные олимпиады: физика, математика, информатика 8-11 класс» серия «</w:t>
      </w:r>
      <w:proofErr w:type="spellStart"/>
      <w:r w:rsidRPr="00B029DB">
        <w:rPr>
          <w:szCs w:val="28"/>
        </w:rPr>
        <w:t>Здраствуй</w:t>
      </w:r>
      <w:proofErr w:type="spellEnd"/>
      <w:r w:rsidRPr="00B029DB">
        <w:rPr>
          <w:szCs w:val="28"/>
        </w:rPr>
        <w:t xml:space="preserve"> шко</w:t>
      </w:r>
      <w:r w:rsidR="00601BB9">
        <w:rPr>
          <w:szCs w:val="28"/>
        </w:rPr>
        <w:t>ла» Ростов на Дону «Феникс» 2018</w:t>
      </w:r>
      <w:r w:rsidRPr="00B029DB">
        <w:rPr>
          <w:szCs w:val="28"/>
        </w:rPr>
        <w:t xml:space="preserve"> г.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2.</w:t>
      </w:r>
      <w:r w:rsidRPr="00B029DB">
        <w:rPr>
          <w:szCs w:val="28"/>
        </w:rPr>
        <w:tab/>
        <w:t>«Задачи для подготовки к олимпиадам по физике в 9-11 классах. Кинематика, законы Нь</w:t>
      </w:r>
      <w:r w:rsidR="00601BB9">
        <w:rPr>
          <w:szCs w:val="28"/>
        </w:rPr>
        <w:t xml:space="preserve">ютона» </w:t>
      </w:r>
      <w:proofErr w:type="spellStart"/>
      <w:r w:rsidR="00601BB9">
        <w:rPr>
          <w:szCs w:val="28"/>
        </w:rPr>
        <w:t>В.А.Шевцов</w:t>
      </w:r>
      <w:proofErr w:type="spellEnd"/>
      <w:r w:rsidR="00601BB9">
        <w:rPr>
          <w:szCs w:val="28"/>
        </w:rPr>
        <w:t xml:space="preserve"> Волгоград 2019</w:t>
      </w:r>
      <w:r w:rsidRPr="00B029DB">
        <w:rPr>
          <w:szCs w:val="28"/>
        </w:rPr>
        <w:t xml:space="preserve"> г.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3.</w:t>
      </w:r>
      <w:r w:rsidRPr="00B029DB">
        <w:rPr>
          <w:szCs w:val="28"/>
        </w:rPr>
        <w:tab/>
        <w:t xml:space="preserve">«Контрольные и проверочные работы по физике» </w:t>
      </w:r>
      <w:proofErr w:type="spellStart"/>
      <w:r w:rsidRPr="00B029DB">
        <w:rPr>
          <w:szCs w:val="28"/>
        </w:rPr>
        <w:t>Кабардин</w:t>
      </w:r>
      <w:proofErr w:type="spellEnd"/>
      <w:r w:rsidRPr="00B029DB">
        <w:rPr>
          <w:szCs w:val="28"/>
        </w:rPr>
        <w:t xml:space="preserve"> О.Ф., </w:t>
      </w:r>
      <w:proofErr w:type="spellStart"/>
      <w:r w:rsidRPr="00B029DB">
        <w:rPr>
          <w:szCs w:val="28"/>
        </w:rPr>
        <w:t>Кабардина</w:t>
      </w:r>
      <w:proofErr w:type="spellEnd"/>
      <w:r w:rsidRPr="00B029DB">
        <w:rPr>
          <w:szCs w:val="28"/>
        </w:rPr>
        <w:t xml:space="preserve"> С.И., Орлов В.А. Москва «Дрофа».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4.</w:t>
      </w:r>
      <w:r w:rsidRPr="00B029DB">
        <w:rPr>
          <w:szCs w:val="28"/>
        </w:rPr>
        <w:tab/>
        <w:t xml:space="preserve">«Модернизация школьного курса физики 7-11 класс. Методическое пособие» </w:t>
      </w:r>
      <w:proofErr w:type="spellStart"/>
      <w:r w:rsidRPr="00B029DB">
        <w:rPr>
          <w:szCs w:val="28"/>
        </w:rPr>
        <w:t>В.Г.Разумовский</w:t>
      </w:r>
      <w:proofErr w:type="spellEnd"/>
      <w:r w:rsidRPr="00B029DB">
        <w:rPr>
          <w:szCs w:val="28"/>
        </w:rPr>
        <w:t xml:space="preserve">, </w:t>
      </w:r>
      <w:proofErr w:type="spellStart"/>
      <w:r w:rsidRPr="00B029DB">
        <w:rPr>
          <w:szCs w:val="28"/>
        </w:rPr>
        <w:t>А.Т.Глазунов</w:t>
      </w:r>
      <w:proofErr w:type="spellEnd"/>
      <w:r w:rsidRPr="00B029DB">
        <w:rPr>
          <w:szCs w:val="28"/>
        </w:rPr>
        <w:t xml:space="preserve">, </w:t>
      </w:r>
      <w:proofErr w:type="spellStart"/>
      <w:r w:rsidRPr="00B029DB">
        <w:rPr>
          <w:szCs w:val="28"/>
        </w:rPr>
        <w:t>В.А.</w:t>
      </w:r>
      <w:r w:rsidR="00601BB9">
        <w:rPr>
          <w:szCs w:val="28"/>
        </w:rPr>
        <w:t>Орлов</w:t>
      </w:r>
      <w:proofErr w:type="spellEnd"/>
      <w:r w:rsidR="00601BB9">
        <w:rPr>
          <w:szCs w:val="28"/>
        </w:rPr>
        <w:t xml:space="preserve"> Москва «</w:t>
      </w:r>
      <w:proofErr w:type="spellStart"/>
      <w:r w:rsidR="00601BB9">
        <w:rPr>
          <w:szCs w:val="28"/>
        </w:rPr>
        <w:t>Вентана</w:t>
      </w:r>
      <w:proofErr w:type="spellEnd"/>
      <w:r w:rsidR="00601BB9">
        <w:rPr>
          <w:szCs w:val="28"/>
        </w:rPr>
        <w:t>-Граф» 2018</w:t>
      </w:r>
      <w:r w:rsidRPr="00B029DB">
        <w:rPr>
          <w:szCs w:val="28"/>
        </w:rPr>
        <w:t xml:space="preserve"> г. Стр.96.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5.</w:t>
      </w:r>
      <w:r w:rsidRPr="00B029DB">
        <w:rPr>
          <w:szCs w:val="28"/>
        </w:rPr>
        <w:tab/>
        <w:t>«Демонстрационные опыты по физике в средней школе» Покровский</w:t>
      </w:r>
      <w:r w:rsidR="00601BB9">
        <w:rPr>
          <w:szCs w:val="28"/>
        </w:rPr>
        <w:t xml:space="preserve"> А.А.  Москва «Просвещение» 2019</w:t>
      </w:r>
      <w:r w:rsidRPr="00B029DB">
        <w:rPr>
          <w:szCs w:val="28"/>
        </w:rPr>
        <w:t xml:space="preserve"> г.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6.</w:t>
      </w:r>
      <w:r w:rsidRPr="00B029DB">
        <w:rPr>
          <w:szCs w:val="28"/>
        </w:rPr>
        <w:tab/>
        <w:t xml:space="preserve">«Рабочая программа по учебному предмету. Разработка, экспертиза, утверждение. Пособие для учителей и руководителей образовательных учреждений общего образования» </w:t>
      </w:r>
      <w:proofErr w:type="spellStart"/>
      <w:r w:rsidRPr="00B029DB">
        <w:rPr>
          <w:szCs w:val="28"/>
        </w:rPr>
        <w:t>А.А.Ж</w:t>
      </w:r>
      <w:r w:rsidR="00601BB9">
        <w:rPr>
          <w:szCs w:val="28"/>
        </w:rPr>
        <w:t>урин</w:t>
      </w:r>
      <w:proofErr w:type="spellEnd"/>
      <w:r w:rsidR="00601BB9">
        <w:rPr>
          <w:szCs w:val="28"/>
        </w:rPr>
        <w:t>, Москва «</w:t>
      </w:r>
      <w:proofErr w:type="spellStart"/>
      <w:r w:rsidR="00601BB9">
        <w:rPr>
          <w:szCs w:val="28"/>
        </w:rPr>
        <w:t>Вентана</w:t>
      </w:r>
      <w:proofErr w:type="spellEnd"/>
      <w:r w:rsidR="00601BB9">
        <w:rPr>
          <w:szCs w:val="28"/>
        </w:rPr>
        <w:t>-Граф» 2018</w:t>
      </w:r>
      <w:r w:rsidRPr="00B029DB">
        <w:rPr>
          <w:szCs w:val="28"/>
        </w:rPr>
        <w:t xml:space="preserve"> г. Стр.160.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7.</w:t>
      </w:r>
      <w:r w:rsidRPr="00B029DB">
        <w:rPr>
          <w:szCs w:val="28"/>
        </w:rPr>
        <w:tab/>
        <w:t>«Стандарт второго поколения» Министерство образования и на</w:t>
      </w:r>
      <w:r w:rsidR="00601BB9">
        <w:rPr>
          <w:szCs w:val="28"/>
        </w:rPr>
        <w:t>уки РФ Москва «Просвещение» 2018</w:t>
      </w:r>
      <w:r w:rsidRPr="00B029DB">
        <w:rPr>
          <w:szCs w:val="28"/>
        </w:rPr>
        <w:t xml:space="preserve"> г. Стр.46.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8.</w:t>
      </w:r>
      <w:r w:rsidRPr="00B029DB">
        <w:rPr>
          <w:szCs w:val="28"/>
        </w:rPr>
        <w:tab/>
        <w:t xml:space="preserve">«Физика. Поурочные планы» по учебнику </w:t>
      </w:r>
      <w:proofErr w:type="spellStart"/>
      <w:r w:rsidRPr="00B029DB">
        <w:rPr>
          <w:szCs w:val="28"/>
        </w:rPr>
        <w:t>Перышкина</w:t>
      </w:r>
      <w:proofErr w:type="spellEnd"/>
      <w:r w:rsidRPr="00B029DB">
        <w:rPr>
          <w:szCs w:val="28"/>
        </w:rPr>
        <w:t xml:space="preserve"> А.В. в двух частях И.И. </w:t>
      </w:r>
      <w:proofErr w:type="spellStart"/>
      <w:r w:rsidRPr="00B029DB">
        <w:rPr>
          <w:szCs w:val="28"/>
        </w:rPr>
        <w:t>Мокрова</w:t>
      </w:r>
      <w:proofErr w:type="spellEnd"/>
      <w:r w:rsidRPr="00B029DB">
        <w:rPr>
          <w:szCs w:val="28"/>
        </w:rPr>
        <w:t xml:space="preserve"> Волгогр</w:t>
      </w:r>
      <w:r w:rsidR="00601BB9">
        <w:rPr>
          <w:szCs w:val="28"/>
        </w:rPr>
        <w:t>ад «Учитель-АСТ» 2018</w:t>
      </w:r>
      <w:r w:rsidRPr="00B029DB">
        <w:rPr>
          <w:szCs w:val="28"/>
        </w:rPr>
        <w:t xml:space="preserve"> г.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9.</w:t>
      </w:r>
      <w:r w:rsidRPr="00B029DB">
        <w:rPr>
          <w:szCs w:val="28"/>
        </w:rPr>
        <w:tab/>
        <w:t xml:space="preserve">«Физика. Тесты. 7-9 класс. Учебно-методическое пособие» </w:t>
      </w:r>
      <w:proofErr w:type="spellStart"/>
      <w:r w:rsidRPr="00B029DB">
        <w:rPr>
          <w:szCs w:val="28"/>
        </w:rPr>
        <w:t>И.Н.Гладышева</w:t>
      </w:r>
      <w:proofErr w:type="spellEnd"/>
      <w:r w:rsidRPr="00B029DB">
        <w:rPr>
          <w:szCs w:val="28"/>
        </w:rPr>
        <w:t xml:space="preserve">, </w:t>
      </w:r>
      <w:proofErr w:type="spellStart"/>
      <w:r w:rsidRPr="00B029DB">
        <w:rPr>
          <w:szCs w:val="28"/>
        </w:rPr>
        <w:t>И.И.Нурманский</w:t>
      </w:r>
      <w:proofErr w:type="spellEnd"/>
      <w:r w:rsidRPr="00B029DB">
        <w:rPr>
          <w:szCs w:val="28"/>
        </w:rPr>
        <w:t xml:space="preserve">, </w:t>
      </w:r>
      <w:proofErr w:type="spellStart"/>
      <w:r w:rsidRPr="00B029DB">
        <w:rPr>
          <w:szCs w:val="28"/>
        </w:rPr>
        <w:t>А.И.Нурманский</w:t>
      </w:r>
      <w:proofErr w:type="spellEnd"/>
      <w:r w:rsidRPr="00B029DB">
        <w:rPr>
          <w:szCs w:val="28"/>
        </w:rPr>
        <w:t xml:space="preserve">, </w:t>
      </w:r>
      <w:proofErr w:type="spellStart"/>
      <w:r w:rsidRPr="00B029DB">
        <w:rPr>
          <w:szCs w:val="28"/>
        </w:rPr>
        <w:t>И.</w:t>
      </w:r>
      <w:r w:rsidR="00601BB9">
        <w:rPr>
          <w:szCs w:val="28"/>
        </w:rPr>
        <w:t>В.Нурманская</w:t>
      </w:r>
      <w:proofErr w:type="spellEnd"/>
      <w:r w:rsidR="00601BB9">
        <w:rPr>
          <w:szCs w:val="28"/>
        </w:rPr>
        <w:t xml:space="preserve"> Москва «Дрофа» 2018</w:t>
      </w:r>
      <w:r w:rsidRPr="00B029DB">
        <w:rPr>
          <w:szCs w:val="28"/>
        </w:rPr>
        <w:t xml:space="preserve"> г.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Литература для обучающегося: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1.</w:t>
      </w:r>
      <w:r w:rsidRPr="00B029DB">
        <w:rPr>
          <w:szCs w:val="28"/>
        </w:rPr>
        <w:tab/>
        <w:t xml:space="preserve">«Сборник задач по физике для 7-9 класса» </w:t>
      </w:r>
      <w:proofErr w:type="spellStart"/>
      <w:r w:rsidRPr="00B029DB">
        <w:rPr>
          <w:szCs w:val="28"/>
        </w:rPr>
        <w:t>Лукашик</w:t>
      </w:r>
      <w:proofErr w:type="spellEnd"/>
      <w:r w:rsidRPr="00B029DB">
        <w:rPr>
          <w:szCs w:val="28"/>
        </w:rPr>
        <w:t xml:space="preserve"> В.И., Иванова Е.В. Москва «Просвещение».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2.</w:t>
      </w:r>
      <w:r w:rsidRPr="00B029DB">
        <w:rPr>
          <w:szCs w:val="28"/>
        </w:rPr>
        <w:tab/>
        <w:t xml:space="preserve">«Сборник тестовых заданий для тематического и итогового контроля. Физика. Основная школа» Орлов В.А., </w:t>
      </w:r>
      <w:proofErr w:type="spellStart"/>
      <w:proofErr w:type="gramStart"/>
      <w:r w:rsidRPr="00B029DB">
        <w:rPr>
          <w:szCs w:val="28"/>
        </w:rPr>
        <w:t>Татур.А.</w:t>
      </w:r>
      <w:r w:rsidR="00601BB9">
        <w:rPr>
          <w:szCs w:val="28"/>
        </w:rPr>
        <w:t>О</w:t>
      </w:r>
      <w:proofErr w:type="spellEnd"/>
      <w:r w:rsidR="00601BB9">
        <w:rPr>
          <w:szCs w:val="28"/>
        </w:rPr>
        <w:t xml:space="preserve">  Москва</w:t>
      </w:r>
      <w:proofErr w:type="gramEnd"/>
      <w:r w:rsidR="00601BB9">
        <w:rPr>
          <w:szCs w:val="28"/>
        </w:rPr>
        <w:t xml:space="preserve"> «Интеллект-Центр» 2019</w:t>
      </w:r>
      <w:r w:rsidRPr="00B029DB">
        <w:rPr>
          <w:szCs w:val="28"/>
        </w:rPr>
        <w:t xml:space="preserve"> г.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lastRenderedPageBreak/>
        <w:t>3.</w:t>
      </w:r>
      <w:r w:rsidRPr="00B029DB">
        <w:rPr>
          <w:szCs w:val="28"/>
        </w:rPr>
        <w:tab/>
        <w:t xml:space="preserve">«Олимпиады. Физика 7-8 класс» О.И. </w:t>
      </w:r>
      <w:proofErr w:type="spellStart"/>
      <w:r w:rsidRPr="00B029DB">
        <w:rPr>
          <w:szCs w:val="28"/>
        </w:rPr>
        <w:t>Старцева</w:t>
      </w:r>
      <w:proofErr w:type="spellEnd"/>
      <w:r w:rsidR="00601BB9">
        <w:rPr>
          <w:szCs w:val="28"/>
        </w:rPr>
        <w:t xml:space="preserve"> Волгоград «Учитель-АСТ» 2018</w:t>
      </w:r>
      <w:r w:rsidRPr="00B029DB">
        <w:rPr>
          <w:szCs w:val="28"/>
        </w:rPr>
        <w:t xml:space="preserve"> г.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4.</w:t>
      </w:r>
      <w:r w:rsidRPr="00B029DB">
        <w:rPr>
          <w:szCs w:val="28"/>
        </w:rPr>
        <w:tab/>
        <w:t>«Самостоятельные и контрольные работы ФГОС. Физика 7 класс»</w:t>
      </w:r>
      <w:r w:rsidR="00601BB9">
        <w:rPr>
          <w:szCs w:val="28"/>
        </w:rPr>
        <w:t xml:space="preserve"> </w:t>
      </w:r>
      <w:proofErr w:type="spellStart"/>
      <w:r w:rsidR="00601BB9">
        <w:rPr>
          <w:szCs w:val="28"/>
        </w:rPr>
        <w:t>Кирик</w:t>
      </w:r>
      <w:proofErr w:type="spellEnd"/>
      <w:r w:rsidR="00601BB9">
        <w:rPr>
          <w:szCs w:val="28"/>
        </w:rPr>
        <w:t xml:space="preserve"> Л.А. Москва «</w:t>
      </w:r>
      <w:proofErr w:type="spellStart"/>
      <w:r w:rsidR="00601BB9">
        <w:rPr>
          <w:szCs w:val="28"/>
        </w:rPr>
        <w:t>Илекса</w:t>
      </w:r>
      <w:proofErr w:type="spellEnd"/>
      <w:r w:rsidR="00601BB9">
        <w:rPr>
          <w:szCs w:val="28"/>
        </w:rPr>
        <w:t>» 2018</w:t>
      </w:r>
      <w:r w:rsidRPr="00B029DB">
        <w:rPr>
          <w:szCs w:val="28"/>
        </w:rPr>
        <w:t xml:space="preserve"> г.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5.</w:t>
      </w:r>
      <w:r w:rsidRPr="00B029DB">
        <w:rPr>
          <w:szCs w:val="28"/>
        </w:rPr>
        <w:tab/>
        <w:t>«Самостоятельные и контрольные работы ФГОС. Физика 8 класс»</w:t>
      </w:r>
      <w:r w:rsidR="00601BB9">
        <w:rPr>
          <w:szCs w:val="28"/>
        </w:rPr>
        <w:t xml:space="preserve"> </w:t>
      </w:r>
      <w:proofErr w:type="spellStart"/>
      <w:r w:rsidR="00601BB9">
        <w:rPr>
          <w:szCs w:val="28"/>
        </w:rPr>
        <w:t>Кирик</w:t>
      </w:r>
      <w:proofErr w:type="spellEnd"/>
      <w:r w:rsidR="00601BB9">
        <w:rPr>
          <w:szCs w:val="28"/>
        </w:rPr>
        <w:t xml:space="preserve"> Л.А. Москва «Илекса».2018</w:t>
      </w:r>
      <w:r w:rsidRPr="00B029DB">
        <w:rPr>
          <w:szCs w:val="28"/>
        </w:rPr>
        <w:t xml:space="preserve"> г.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6.</w:t>
      </w:r>
      <w:r w:rsidRPr="00B029DB">
        <w:rPr>
          <w:szCs w:val="28"/>
        </w:rPr>
        <w:tab/>
        <w:t>«Самостоятельные и контрольные работы ФГОС. Физика 9 класс»</w:t>
      </w:r>
      <w:r w:rsidR="00601BB9">
        <w:rPr>
          <w:szCs w:val="28"/>
        </w:rPr>
        <w:t xml:space="preserve"> </w:t>
      </w:r>
      <w:proofErr w:type="spellStart"/>
      <w:r w:rsidR="00601BB9">
        <w:rPr>
          <w:szCs w:val="28"/>
        </w:rPr>
        <w:t>Кирик</w:t>
      </w:r>
      <w:proofErr w:type="spellEnd"/>
      <w:r w:rsidR="00601BB9">
        <w:rPr>
          <w:szCs w:val="28"/>
        </w:rPr>
        <w:t xml:space="preserve"> Л.А. Москва «</w:t>
      </w:r>
      <w:proofErr w:type="spellStart"/>
      <w:r w:rsidR="00601BB9">
        <w:rPr>
          <w:szCs w:val="28"/>
        </w:rPr>
        <w:t>Илекса</w:t>
      </w:r>
      <w:proofErr w:type="spellEnd"/>
      <w:r w:rsidR="00601BB9">
        <w:rPr>
          <w:szCs w:val="28"/>
        </w:rPr>
        <w:t>» 2018</w:t>
      </w:r>
      <w:r w:rsidRPr="00B029DB">
        <w:rPr>
          <w:szCs w:val="28"/>
        </w:rPr>
        <w:t xml:space="preserve"> г.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Научно-популярная литература естественно-научного содержания: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1.</w:t>
      </w:r>
      <w:r w:rsidRPr="00B029DB">
        <w:rPr>
          <w:szCs w:val="28"/>
        </w:rPr>
        <w:tab/>
        <w:t xml:space="preserve">«Беседы по физике» в 3х частях </w:t>
      </w:r>
      <w:proofErr w:type="spellStart"/>
      <w:r w:rsidRPr="00B029DB">
        <w:rPr>
          <w:szCs w:val="28"/>
        </w:rPr>
        <w:t>БлудовМ.И</w:t>
      </w:r>
      <w:proofErr w:type="spellEnd"/>
      <w:r w:rsidRPr="00B029DB">
        <w:rPr>
          <w:szCs w:val="28"/>
        </w:rPr>
        <w:t>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2.</w:t>
      </w:r>
      <w:r w:rsidRPr="00B029DB">
        <w:rPr>
          <w:szCs w:val="28"/>
        </w:rPr>
        <w:tab/>
        <w:t xml:space="preserve">«Краткий справочник по физике» </w:t>
      </w:r>
      <w:proofErr w:type="spellStart"/>
      <w:r w:rsidRPr="00B029DB">
        <w:rPr>
          <w:szCs w:val="28"/>
        </w:rPr>
        <w:t>Енохович</w:t>
      </w:r>
      <w:proofErr w:type="spellEnd"/>
      <w:r w:rsidRPr="00B029DB">
        <w:rPr>
          <w:szCs w:val="28"/>
        </w:rPr>
        <w:t xml:space="preserve"> А.С.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3.</w:t>
      </w:r>
      <w:r w:rsidRPr="00B029DB">
        <w:rPr>
          <w:szCs w:val="28"/>
        </w:rPr>
        <w:tab/>
        <w:t xml:space="preserve">«Измерение физических величин. Элективный курс» </w:t>
      </w:r>
      <w:proofErr w:type="spellStart"/>
      <w:r w:rsidRPr="00B029DB">
        <w:rPr>
          <w:szCs w:val="28"/>
        </w:rPr>
        <w:t>Кабардина</w:t>
      </w:r>
      <w:proofErr w:type="spellEnd"/>
      <w:r w:rsidRPr="00B029DB">
        <w:rPr>
          <w:szCs w:val="28"/>
        </w:rPr>
        <w:t xml:space="preserve"> С.И.,  </w:t>
      </w:r>
      <w:proofErr w:type="spellStart"/>
      <w:r w:rsidRPr="00B029DB">
        <w:rPr>
          <w:szCs w:val="28"/>
        </w:rPr>
        <w:t>Шефер</w:t>
      </w:r>
      <w:proofErr w:type="spellEnd"/>
      <w:r w:rsidRPr="00B029DB">
        <w:rPr>
          <w:szCs w:val="28"/>
        </w:rPr>
        <w:t xml:space="preserve"> Н.И.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4.</w:t>
      </w:r>
      <w:r w:rsidRPr="00B029DB">
        <w:rPr>
          <w:szCs w:val="28"/>
        </w:rPr>
        <w:tab/>
        <w:t>«Занимательная физика» Перельман Я.И. Москва «АСТ» 2002 г.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5.</w:t>
      </w:r>
      <w:r w:rsidRPr="00B029DB">
        <w:rPr>
          <w:szCs w:val="28"/>
        </w:rPr>
        <w:tab/>
        <w:t xml:space="preserve">«Физика в формулах и схемах» </w:t>
      </w:r>
      <w:proofErr w:type="spellStart"/>
      <w:r w:rsidRPr="00B029DB">
        <w:rPr>
          <w:szCs w:val="28"/>
        </w:rPr>
        <w:t>Малярова</w:t>
      </w:r>
      <w:proofErr w:type="spellEnd"/>
      <w:r w:rsidRPr="00B029DB">
        <w:rPr>
          <w:szCs w:val="28"/>
        </w:rPr>
        <w:t xml:space="preserve"> О.В.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6.</w:t>
      </w:r>
      <w:r w:rsidRPr="00B029DB">
        <w:rPr>
          <w:szCs w:val="28"/>
        </w:rPr>
        <w:tab/>
        <w:t xml:space="preserve">«Физика» </w:t>
      </w:r>
      <w:proofErr w:type="spellStart"/>
      <w:r w:rsidRPr="00B029DB">
        <w:rPr>
          <w:szCs w:val="28"/>
        </w:rPr>
        <w:t>Роуэлл</w:t>
      </w:r>
      <w:proofErr w:type="spellEnd"/>
      <w:r w:rsidRPr="00B029DB">
        <w:rPr>
          <w:szCs w:val="28"/>
        </w:rPr>
        <w:t xml:space="preserve"> Г., Герберт С. Перевод с англ. Под редакцией Разумовского В.Г.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7.</w:t>
      </w:r>
      <w:r w:rsidRPr="00B029DB">
        <w:rPr>
          <w:szCs w:val="28"/>
        </w:rPr>
        <w:tab/>
        <w:t xml:space="preserve">«Экспериментальные задания по физике» </w:t>
      </w:r>
      <w:proofErr w:type="spellStart"/>
      <w:r w:rsidRPr="00B029DB">
        <w:rPr>
          <w:szCs w:val="28"/>
        </w:rPr>
        <w:t>Кабардин</w:t>
      </w:r>
      <w:proofErr w:type="spellEnd"/>
      <w:r w:rsidRPr="00B029DB">
        <w:rPr>
          <w:szCs w:val="28"/>
        </w:rPr>
        <w:t xml:space="preserve"> О.Ф., Орлов В.А.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8.</w:t>
      </w:r>
      <w:r w:rsidRPr="00B029DB">
        <w:rPr>
          <w:szCs w:val="28"/>
        </w:rPr>
        <w:tab/>
        <w:t xml:space="preserve">«Энциклопедический словарь юного физика» </w:t>
      </w:r>
      <w:proofErr w:type="spellStart"/>
      <w:r w:rsidRPr="00B029DB">
        <w:rPr>
          <w:szCs w:val="28"/>
        </w:rPr>
        <w:t>Чуянов</w:t>
      </w:r>
      <w:proofErr w:type="spellEnd"/>
      <w:r w:rsidRPr="00B029DB">
        <w:rPr>
          <w:szCs w:val="28"/>
        </w:rPr>
        <w:t xml:space="preserve"> В.А.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Перечень наглядных средств обучения: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1.</w:t>
      </w:r>
      <w:r w:rsidRPr="00B029DB">
        <w:rPr>
          <w:szCs w:val="28"/>
        </w:rPr>
        <w:tab/>
        <w:t>Международная система единиц (СИ).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2.</w:t>
      </w:r>
      <w:r w:rsidRPr="00B029DB">
        <w:rPr>
          <w:szCs w:val="28"/>
        </w:rPr>
        <w:tab/>
        <w:t>Приставки для образования кратных и дольных единиц.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3.</w:t>
      </w:r>
      <w:r w:rsidRPr="00B029DB">
        <w:rPr>
          <w:szCs w:val="28"/>
        </w:rPr>
        <w:tab/>
        <w:t>Физические постоянные.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4.</w:t>
      </w:r>
      <w:r w:rsidRPr="00B029DB">
        <w:rPr>
          <w:szCs w:val="28"/>
        </w:rPr>
        <w:tab/>
        <w:t>Таблица Менделеева.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5.</w:t>
      </w:r>
      <w:r w:rsidRPr="00B029DB">
        <w:rPr>
          <w:szCs w:val="28"/>
        </w:rPr>
        <w:tab/>
        <w:t>Шкала электромагнитных волн.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6.</w:t>
      </w:r>
      <w:r w:rsidRPr="00B029DB">
        <w:rPr>
          <w:szCs w:val="28"/>
        </w:rPr>
        <w:tab/>
        <w:t xml:space="preserve">Правила по технике безопасности </w:t>
      </w:r>
      <w:proofErr w:type="gramStart"/>
      <w:r w:rsidRPr="00B029DB">
        <w:rPr>
          <w:szCs w:val="28"/>
        </w:rPr>
        <w:t>при работа</w:t>
      </w:r>
      <w:proofErr w:type="gramEnd"/>
      <w:r w:rsidRPr="00B029DB">
        <w:rPr>
          <w:szCs w:val="28"/>
        </w:rPr>
        <w:t xml:space="preserve"> в кабинете физики.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7.</w:t>
      </w:r>
      <w:r w:rsidRPr="00B029DB">
        <w:rPr>
          <w:szCs w:val="28"/>
        </w:rPr>
        <w:tab/>
        <w:t>Портреты ученых физиков и астрономов.</w:t>
      </w:r>
    </w:p>
    <w:p w:rsidR="00B029DB" w:rsidRPr="00B029DB" w:rsidRDefault="00B029DB" w:rsidP="00B029DB">
      <w:pPr>
        <w:pStyle w:val="a3"/>
        <w:numPr>
          <w:ilvl w:val="0"/>
          <w:numId w:val="7"/>
        </w:numPr>
        <w:spacing w:after="0" w:line="240" w:lineRule="auto"/>
        <w:rPr>
          <w:szCs w:val="28"/>
        </w:rPr>
      </w:pPr>
      <w:r w:rsidRPr="00B029DB">
        <w:rPr>
          <w:szCs w:val="28"/>
        </w:rPr>
        <w:t>8.</w:t>
      </w:r>
      <w:r w:rsidRPr="00B029DB">
        <w:rPr>
          <w:szCs w:val="28"/>
        </w:rPr>
        <w:tab/>
        <w:t>Тематические таблицы.</w:t>
      </w:r>
    </w:p>
    <w:p w:rsidR="00BB68C4" w:rsidRPr="00F43AEB" w:rsidRDefault="00BB68C4" w:rsidP="009E7C65">
      <w:pPr>
        <w:rPr>
          <w:szCs w:val="24"/>
        </w:rPr>
      </w:pPr>
    </w:p>
    <w:sectPr w:rsidR="00BB68C4" w:rsidRPr="00F43AEB" w:rsidSect="00F16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5D49"/>
    <w:multiLevelType w:val="hybridMultilevel"/>
    <w:tmpl w:val="A27CEEC8"/>
    <w:lvl w:ilvl="0" w:tplc="CB841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78648A"/>
    <w:multiLevelType w:val="hybridMultilevel"/>
    <w:tmpl w:val="55D894E2"/>
    <w:lvl w:ilvl="0" w:tplc="AC60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3C6C90"/>
    <w:multiLevelType w:val="hybridMultilevel"/>
    <w:tmpl w:val="A600CC10"/>
    <w:lvl w:ilvl="0" w:tplc="BAE09E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3097A02"/>
    <w:multiLevelType w:val="hybridMultilevel"/>
    <w:tmpl w:val="9566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46EB"/>
    <w:multiLevelType w:val="hybridMultilevel"/>
    <w:tmpl w:val="A2F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B3B8B"/>
    <w:multiLevelType w:val="hybridMultilevel"/>
    <w:tmpl w:val="12D82576"/>
    <w:lvl w:ilvl="0" w:tplc="58F08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433729"/>
    <w:multiLevelType w:val="hybridMultilevel"/>
    <w:tmpl w:val="AF6E7D72"/>
    <w:lvl w:ilvl="0" w:tplc="DF3C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2"/>
    <w:rsid w:val="00006A1E"/>
    <w:rsid w:val="000113A8"/>
    <w:rsid w:val="00040446"/>
    <w:rsid w:val="00082E14"/>
    <w:rsid w:val="000C1D52"/>
    <w:rsid w:val="000D3DCA"/>
    <w:rsid w:val="001223AA"/>
    <w:rsid w:val="001D4B73"/>
    <w:rsid w:val="001F2E46"/>
    <w:rsid w:val="001F7427"/>
    <w:rsid w:val="0026603A"/>
    <w:rsid w:val="002811C8"/>
    <w:rsid w:val="002836FA"/>
    <w:rsid w:val="00290B44"/>
    <w:rsid w:val="002D1AD1"/>
    <w:rsid w:val="00311C2C"/>
    <w:rsid w:val="00326558"/>
    <w:rsid w:val="00357522"/>
    <w:rsid w:val="003614DA"/>
    <w:rsid w:val="003934B0"/>
    <w:rsid w:val="003C6149"/>
    <w:rsid w:val="003F508E"/>
    <w:rsid w:val="004048D6"/>
    <w:rsid w:val="00416831"/>
    <w:rsid w:val="004660F8"/>
    <w:rsid w:val="00484FA6"/>
    <w:rsid w:val="004A0691"/>
    <w:rsid w:val="004E727A"/>
    <w:rsid w:val="00547B6E"/>
    <w:rsid w:val="0058160E"/>
    <w:rsid w:val="005931B9"/>
    <w:rsid w:val="005A6DF7"/>
    <w:rsid w:val="005C36A9"/>
    <w:rsid w:val="005E16A5"/>
    <w:rsid w:val="00601BB9"/>
    <w:rsid w:val="00634BB3"/>
    <w:rsid w:val="00637291"/>
    <w:rsid w:val="00641BE6"/>
    <w:rsid w:val="00661124"/>
    <w:rsid w:val="006624E0"/>
    <w:rsid w:val="006A485E"/>
    <w:rsid w:val="006B506A"/>
    <w:rsid w:val="006E1441"/>
    <w:rsid w:val="007723B2"/>
    <w:rsid w:val="007736FF"/>
    <w:rsid w:val="00800A9C"/>
    <w:rsid w:val="00821556"/>
    <w:rsid w:val="00867472"/>
    <w:rsid w:val="00874830"/>
    <w:rsid w:val="008820D1"/>
    <w:rsid w:val="008B73A2"/>
    <w:rsid w:val="008C11AD"/>
    <w:rsid w:val="008C5CFF"/>
    <w:rsid w:val="008F445E"/>
    <w:rsid w:val="009062A7"/>
    <w:rsid w:val="0095154E"/>
    <w:rsid w:val="00976E5C"/>
    <w:rsid w:val="009867EB"/>
    <w:rsid w:val="009D6DD7"/>
    <w:rsid w:val="009E7C65"/>
    <w:rsid w:val="00A82678"/>
    <w:rsid w:val="00A958CF"/>
    <w:rsid w:val="00B029DB"/>
    <w:rsid w:val="00B16765"/>
    <w:rsid w:val="00BA6AE1"/>
    <w:rsid w:val="00BB68C4"/>
    <w:rsid w:val="00C316CD"/>
    <w:rsid w:val="00C565C7"/>
    <w:rsid w:val="00C7125F"/>
    <w:rsid w:val="00C74078"/>
    <w:rsid w:val="00CA0214"/>
    <w:rsid w:val="00CA5F0C"/>
    <w:rsid w:val="00CA686D"/>
    <w:rsid w:val="00CD7691"/>
    <w:rsid w:val="00D60E2C"/>
    <w:rsid w:val="00DA3ED6"/>
    <w:rsid w:val="00DC3C94"/>
    <w:rsid w:val="00DD7FF4"/>
    <w:rsid w:val="00DE7092"/>
    <w:rsid w:val="00DF6FC9"/>
    <w:rsid w:val="00E11B7B"/>
    <w:rsid w:val="00E80778"/>
    <w:rsid w:val="00EB12DC"/>
    <w:rsid w:val="00EC47FF"/>
    <w:rsid w:val="00ED16C7"/>
    <w:rsid w:val="00ED1707"/>
    <w:rsid w:val="00EF14DB"/>
    <w:rsid w:val="00F04769"/>
    <w:rsid w:val="00F16AB2"/>
    <w:rsid w:val="00F43AEB"/>
    <w:rsid w:val="00F83A0C"/>
    <w:rsid w:val="00FA14F0"/>
    <w:rsid w:val="00FA7298"/>
    <w:rsid w:val="00FB55A0"/>
    <w:rsid w:val="00F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E9AC-56C1-4F5A-B458-F1EA27B5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0C"/>
    <w:rPr>
      <w:rFonts w:eastAsia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02"/>
    <w:pPr>
      <w:ind w:left="720"/>
      <w:contextualSpacing/>
    </w:pPr>
  </w:style>
  <w:style w:type="table" w:styleId="a4">
    <w:name w:val="Table Grid"/>
    <w:basedOn w:val="a1"/>
    <w:uiPriority w:val="59"/>
    <w:rsid w:val="00F16AB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ыделение жирным"/>
    <w:qFormat/>
    <w:rsid w:val="00F16AB2"/>
    <w:rPr>
      <w:b/>
      <w:bCs/>
    </w:rPr>
  </w:style>
  <w:style w:type="paragraph" w:styleId="a6">
    <w:name w:val="Normal (Web)"/>
    <w:basedOn w:val="a"/>
    <w:qFormat/>
    <w:rsid w:val="00F16AB2"/>
    <w:pPr>
      <w:spacing w:before="120" w:after="120" w:line="240" w:lineRule="auto"/>
      <w:jc w:val="both"/>
    </w:pPr>
    <w:rPr>
      <w:rFonts w:ascii="Liberation Serif" w:eastAsia="NSimSun" w:hAnsi="Liberation Serif" w:cs="Arial"/>
      <w:color w:val="000000"/>
      <w:kern w:val="2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F0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7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D06D-4517-4A78-B723-30114949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2023-09-28T05:51:00Z</cp:lastPrinted>
  <dcterms:created xsi:type="dcterms:W3CDTF">2023-10-02T05:56:00Z</dcterms:created>
  <dcterms:modified xsi:type="dcterms:W3CDTF">2023-10-02T05:56:00Z</dcterms:modified>
</cp:coreProperties>
</file>