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B53E" w14:textId="66F82383" w:rsidR="00972B81" w:rsidRDefault="00972B81" w:rsidP="00972B81">
      <w:pPr>
        <w:widowControl w:val="0"/>
        <w:jc w:val="center"/>
        <w:rPr>
          <w:rFonts w:ascii="Times New Roman" w:eastAsia="Andale Sans UI;Arial Unicode MS" w:hAnsi="Times New Roman" w:cs="Times New Roman"/>
        </w:rPr>
      </w:pPr>
      <w:r w:rsidRPr="00972B81">
        <w:rPr>
          <w:rFonts w:ascii="Times New Roman" w:eastAsia="Andale Sans UI;Arial Unicode MS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0F45AAEC" wp14:editId="21E846FD">
            <wp:simplePos x="0" y="0"/>
            <wp:positionH relativeFrom="margin">
              <wp:posOffset>1315085</wp:posOffset>
            </wp:positionH>
            <wp:positionV relativeFrom="margin">
              <wp:align>bottom</wp:align>
            </wp:positionV>
            <wp:extent cx="6873875" cy="9781540"/>
            <wp:effectExtent l="0" t="6032" r="0" b="0"/>
            <wp:wrapSquare wrapText="bothSides"/>
            <wp:docPr id="2" name="Рисунок 2" descr="C:\Users\User\Downloads\сканы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каны022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73875" cy="97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657DC1BC" w14:textId="77777777" w:rsidR="00714390" w:rsidRDefault="00914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47E2D8E" w14:textId="77777777" w:rsidR="00714390" w:rsidRDefault="00914C74">
      <w:pPr>
        <w:pStyle w:val="Standard"/>
        <w:ind w:firstLine="709"/>
        <w:jc w:val="both"/>
        <w:rPr>
          <w:rFonts w:eastAsia="Times New Roman"/>
        </w:rPr>
      </w:pPr>
      <w:r>
        <w:rPr>
          <w:rFonts w:eastAsia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14:paraId="17A6556A" w14:textId="52A27B7A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закон РФ от</w:t>
      </w:r>
      <w:r w:rsidR="00B1553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29.12.2012</w:t>
      </w:r>
      <w:r w:rsidR="00B1553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года №273-ФЗ «Об образовании в Российской Федерации»;</w:t>
      </w:r>
    </w:p>
    <w:p w14:paraId="63277928" w14:textId="723EBF57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федеральный государственный образовательный стандарт </w:t>
      </w:r>
      <w:r w:rsidRPr="00D14421">
        <w:rPr>
          <w:rFonts w:eastAsia="Times New Roman"/>
          <w:bCs/>
        </w:rPr>
        <w:t>среднего</w:t>
      </w:r>
      <w:r>
        <w:rPr>
          <w:rFonts w:eastAsia="Times New Roman"/>
          <w:bCs/>
        </w:rPr>
        <w:t xml:space="preserve"> общего образования, утвержденный приказом министерства образования и науки РФ от 06.19.2009г.</w:t>
      </w:r>
      <w:r w:rsidR="00B1553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№373</w:t>
      </w:r>
      <w:r w:rsidR="00B1553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(с изменениями и дополнениями);</w:t>
      </w:r>
    </w:p>
    <w:p w14:paraId="7C5FCF77" w14:textId="393C7C91" w:rsidR="00714390" w:rsidRPr="003F5726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</w:t>
      </w:r>
      <w:r w:rsidR="00A37D62">
        <w:rPr>
          <w:rFonts w:eastAsia="Times New Roman"/>
          <w:bCs/>
        </w:rPr>
        <w:t>3</w:t>
      </w:r>
      <w:r>
        <w:rPr>
          <w:rFonts w:eastAsia="Times New Roman"/>
          <w:bCs/>
        </w:rPr>
        <w:t>-202</w:t>
      </w:r>
      <w:r w:rsidR="00A37D62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учебный год </w:t>
      </w:r>
      <w:r w:rsidRPr="003F5726">
        <w:rPr>
          <w:rFonts w:eastAsia="Times New Roman"/>
          <w:bCs/>
          <w:i/>
          <w:iCs/>
        </w:rPr>
        <w:t>(утв. приказом Министерства образования и науки РФ от 31 март</w:t>
      </w:r>
      <w:r w:rsidR="00B1553E">
        <w:rPr>
          <w:rFonts w:eastAsia="Times New Roman"/>
          <w:bCs/>
          <w:i/>
          <w:iCs/>
        </w:rPr>
        <w:t xml:space="preserve">а </w:t>
      </w:r>
      <w:r w:rsidRPr="003F5726">
        <w:rPr>
          <w:rFonts w:eastAsia="Times New Roman"/>
          <w:bCs/>
          <w:i/>
          <w:iCs/>
        </w:rPr>
        <w:t>2014 г. N 253) ;</w:t>
      </w:r>
    </w:p>
    <w:p w14:paraId="02A70391" w14:textId="77777777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основная образовательная программа </w:t>
      </w:r>
      <w:r w:rsidRPr="00D14421">
        <w:rPr>
          <w:rFonts w:eastAsia="Times New Roman"/>
          <w:bCs/>
        </w:rPr>
        <w:t>среднего</w:t>
      </w:r>
      <w:r>
        <w:rPr>
          <w:rFonts w:eastAsia="Times New Roman"/>
        </w:rPr>
        <w:t xml:space="preserve"> общего образования в МБОУ Одинцовской гимназии №4;</w:t>
      </w:r>
    </w:p>
    <w:p w14:paraId="5C40848D" w14:textId="7AEA4B9E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учебный план МБОУ Одинцовской гимназии №4 </w:t>
      </w:r>
      <w:r>
        <w:rPr>
          <w:rFonts w:eastAsia="Times New Roman"/>
          <w:bCs/>
        </w:rPr>
        <w:t>на 202</w:t>
      </w:r>
      <w:r w:rsidR="00FA232D">
        <w:rPr>
          <w:rFonts w:eastAsia="Times New Roman"/>
          <w:bCs/>
        </w:rPr>
        <w:t>3</w:t>
      </w:r>
      <w:r>
        <w:rPr>
          <w:rFonts w:eastAsia="Times New Roman"/>
          <w:bCs/>
        </w:rPr>
        <w:t>-202</w:t>
      </w:r>
      <w:r w:rsidR="00FA232D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учебный год </w:t>
      </w:r>
      <w:r>
        <w:rPr>
          <w:rFonts w:eastAsia="Times New Roman"/>
        </w:rPr>
        <w:t>;</w:t>
      </w:r>
    </w:p>
    <w:p w14:paraId="3229FBE1" w14:textId="77777777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>положение о структуре, порядке разработки и утверждения рабочих программ учебных предметов и курсов внеурочной деятельности, МБОУ Одинцовской  гимназии №4.</w:t>
      </w:r>
    </w:p>
    <w:p w14:paraId="0FB0AB60" w14:textId="77777777" w:rsidR="00714390" w:rsidRDefault="00914C74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</w:p>
    <w:p w14:paraId="07AB440A" w14:textId="77777777" w:rsidR="00714390" w:rsidRDefault="00914C74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  <w:r>
        <w:rPr>
          <w:rFonts w:ascii="Times New Roman" w:eastAsia="Andale Sans UI;Arial Unicode MS" w:hAnsi="Times New Roman" w:cs="Times New Roman"/>
        </w:rPr>
        <w:t xml:space="preserve">Основные </w:t>
      </w:r>
      <w:r>
        <w:rPr>
          <w:rFonts w:ascii="Times New Roman" w:eastAsia="Andale Sans UI;Arial Unicode MS" w:hAnsi="Times New Roman" w:cs="Times New Roman"/>
          <w:b/>
          <w:bCs/>
          <w:u w:val="single"/>
        </w:rPr>
        <w:t>цели и задачи</w:t>
      </w:r>
      <w:r>
        <w:rPr>
          <w:rFonts w:ascii="Times New Roman" w:eastAsia="Andale Sans UI;Arial Unicode MS" w:hAnsi="Times New Roman" w:cs="Times New Roman"/>
        </w:rPr>
        <w:t xml:space="preserve"> изучения </w:t>
      </w:r>
      <w:r w:rsidR="00D14421">
        <w:rPr>
          <w:rFonts w:ascii="Times New Roman" w:eastAsia="Andale Sans UI;Arial Unicode MS" w:hAnsi="Times New Roman" w:cs="Times New Roman"/>
        </w:rPr>
        <w:t xml:space="preserve">экономики </w:t>
      </w:r>
      <w:r>
        <w:rPr>
          <w:rFonts w:ascii="Times New Roman" w:eastAsia="Andale Sans UI;Arial Unicode MS" w:hAnsi="Times New Roman" w:cs="Times New Roman"/>
        </w:rPr>
        <w:t xml:space="preserve"> в </w:t>
      </w:r>
      <w:r w:rsidR="00D14421">
        <w:rPr>
          <w:rFonts w:ascii="Times New Roman" w:eastAsia="Andale Sans UI;Arial Unicode MS" w:hAnsi="Times New Roman" w:cs="Times New Roman"/>
        </w:rPr>
        <w:t>средней</w:t>
      </w:r>
      <w:r>
        <w:rPr>
          <w:rFonts w:ascii="Times New Roman" w:eastAsia="Andale Sans UI;Arial Unicode MS" w:hAnsi="Times New Roman" w:cs="Times New Roman"/>
        </w:rPr>
        <w:t xml:space="preserve"> школе:</w:t>
      </w:r>
    </w:p>
    <w:p w14:paraId="505DF605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2"/>
        </w:rPr>
        <w:t>развитие гражданского образования, экономического образа мышления, потребности в полу</w:t>
      </w:r>
      <w:r w:rsidRPr="003642A7">
        <w:rPr>
          <w:color w:val="000000"/>
        </w:rPr>
        <w:t>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14:paraId="3FB3F51C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4"/>
        </w:rPr>
        <w:t>воспитание ответственности за экономические решения, уважения к труду и предпринима</w:t>
      </w:r>
      <w:r w:rsidRPr="003642A7">
        <w:rPr>
          <w:color w:val="000000"/>
        </w:rPr>
        <w:t>тельской деятельности;</w:t>
      </w:r>
    </w:p>
    <w:p w14:paraId="75CEFE19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2"/>
        </w:rPr>
        <w:t>освоение системы знаний об экономической деятельности и об экономике России для после</w:t>
      </w:r>
      <w:r w:rsidRPr="003642A7">
        <w:rPr>
          <w:color w:val="000000"/>
          <w:spacing w:val="6"/>
        </w:rPr>
        <w:t xml:space="preserve">дующего изучения социально-экономических и гуманитарных дисциплин в учреждениях системы </w:t>
      </w:r>
      <w:r w:rsidRPr="003642A7">
        <w:rPr>
          <w:color w:val="000000"/>
          <w:spacing w:val="1"/>
        </w:rPr>
        <w:t>среднего и высшего профессионального образования и для самообразования;</w:t>
      </w:r>
    </w:p>
    <w:p w14:paraId="20F6F780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</w:rPr>
        <w:t>овладение умениями получать и критически осмысливать экономическую информацию, анали</w:t>
      </w:r>
      <w:r w:rsidRPr="003642A7">
        <w:rPr>
          <w:color w:val="000000"/>
          <w:spacing w:val="2"/>
        </w:rPr>
        <w:t>зировать, систематизировать полученные данные; подходить к событиям общественной и политиче</w:t>
      </w:r>
      <w:r w:rsidRPr="003642A7">
        <w:rPr>
          <w:color w:val="000000"/>
        </w:rPr>
        <w:t>ской жизни с экономической точки зрения;</w:t>
      </w:r>
    </w:p>
    <w:p w14:paraId="3D81AB10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1"/>
        </w:rPr>
        <w:t>освоение способов познавательной, коммуникативной, практической деятельности, необходи</w:t>
      </w:r>
      <w:r w:rsidRPr="003642A7">
        <w:rPr>
          <w:color w:val="000000"/>
        </w:rPr>
        <w:t>мых для участия в экономической жизни общества и государства;</w:t>
      </w:r>
    </w:p>
    <w:p w14:paraId="328C5C2E" w14:textId="77777777" w:rsidR="002054D1" w:rsidRPr="004B3326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1"/>
        </w:rPr>
        <w:t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14:paraId="4DB9229B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5271829A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67AC362B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54A702DC" w14:textId="42A642DF" w:rsidR="00357E41" w:rsidRDefault="00914C74">
      <w:pPr>
        <w:widowControl w:val="0"/>
        <w:ind w:firstLine="709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</w:rPr>
        <w:t xml:space="preserve">Рабочая программа составлена на основе Федерального государственного образовательного стандарта </w:t>
      </w:r>
      <w:r w:rsidRPr="00D14421">
        <w:rPr>
          <w:rFonts w:ascii="Times New Roman" w:eastAsia="Andale Sans UI;Arial Unicode MS" w:hAnsi="Times New Roman" w:cs="Times New Roman"/>
          <w:bCs/>
        </w:rPr>
        <w:t>среднего</w:t>
      </w:r>
      <w:r>
        <w:rPr>
          <w:rFonts w:ascii="Times New Roman" w:eastAsia="Andale Sans UI;Arial Unicode MS" w:hAnsi="Times New Roman" w:cs="Times New Roman"/>
        </w:rPr>
        <w:t xml:space="preserve"> общего образования, </w:t>
      </w:r>
      <w:r w:rsidR="00D14421">
        <w:t>авторской программы</w:t>
      </w:r>
      <w:r w:rsidR="00D14421" w:rsidRPr="003642A7">
        <w:t xml:space="preserve"> «Основы экономической теории», под редакцией доктора экономических наук, профессора С. И.</w:t>
      </w:r>
      <w:r w:rsidR="00D14421">
        <w:t xml:space="preserve"> Иванова.</w:t>
      </w:r>
      <w:r w:rsidR="00D14421" w:rsidRPr="003642A7">
        <w:t xml:space="preserve"> </w:t>
      </w:r>
      <w:r w:rsidR="00D14421">
        <w:t xml:space="preserve"> </w:t>
      </w:r>
      <w:r>
        <w:rPr>
          <w:rFonts w:ascii="Times New Roman" w:eastAsia="Andale Sans UI;Arial Unicode MS" w:hAnsi="Times New Roman" w:cs="Times New Roman"/>
          <w:b/>
          <w:bCs/>
          <w:color w:val="C9211E"/>
        </w:rPr>
        <w:t xml:space="preserve"> </w:t>
      </w:r>
      <w:r w:rsidR="00D14421" w:rsidRPr="003642A7">
        <w:rPr>
          <w:color w:val="000000"/>
          <w:spacing w:val="-12"/>
        </w:rPr>
        <w:t>«</w:t>
      </w:r>
      <w:r w:rsidR="00D14421" w:rsidRPr="003642A7">
        <w:t>Экономика. Основы экономической тео</w:t>
      </w:r>
      <w:r w:rsidR="00D14421">
        <w:t>рии</w:t>
      </w:r>
      <w:r w:rsidR="00D14421" w:rsidRPr="00357E41">
        <w:t>»</w:t>
      </w:r>
      <w:r w:rsidRPr="00357E41">
        <w:rPr>
          <w:rFonts w:ascii="Times New Roman" w:eastAsia="Andale Sans UI;Arial Unicode MS" w:hAnsi="Times New Roman" w:cs="Times New Roman"/>
          <w:bCs/>
        </w:rPr>
        <w:t>: Учебник</w:t>
      </w:r>
      <w:r w:rsidRPr="00357E41">
        <w:rPr>
          <w:rFonts w:ascii="Times New Roman" w:eastAsia="Andale Sans UI;Arial Unicode MS" w:hAnsi="Times New Roman" w:cs="Times New Roman"/>
          <w:b/>
          <w:bCs/>
        </w:rPr>
        <w:t xml:space="preserve"> </w:t>
      </w:r>
      <w:r w:rsidR="00357E41">
        <w:rPr>
          <w:rFonts w:ascii="Times New Roman" w:eastAsia="Andale Sans UI;Arial Unicode MS" w:hAnsi="Times New Roman" w:cs="Times New Roman"/>
          <w:b/>
          <w:bCs/>
        </w:rPr>
        <w:t xml:space="preserve"> </w:t>
      </w:r>
      <w:r w:rsidR="00357E41">
        <w:t>п</w:t>
      </w:r>
      <w:r w:rsidR="00357E41" w:rsidRPr="003642A7">
        <w:t xml:space="preserve">од ред. С.И. Иванова  </w:t>
      </w:r>
      <w:proofErr w:type="spellStart"/>
      <w:r w:rsidR="00357E41" w:rsidRPr="003642A7">
        <w:t>М.Вита</w:t>
      </w:r>
      <w:proofErr w:type="spellEnd"/>
      <w:r w:rsidR="00357E41" w:rsidRPr="003642A7">
        <w:t xml:space="preserve"> – Пресс, </w:t>
      </w:r>
      <w:r w:rsidR="00357E41" w:rsidRPr="00594911">
        <w:t>201</w:t>
      </w:r>
      <w:r w:rsidR="00F75B4C">
        <w:t>9</w:t>
      </w:r>
      <w:r w:rsidR="00357E41" w:rsidRPr="00594911">
        <w:t xml:space="preserve"> г.</w:t>
      </w:r>
    </w:p>
    <w:p w14:paraId="262599B3" w14:textId="77777777" w:rsidR="00714390" w:rsidRDefault="00714390">
      <w:pPr>
        <w:widowControl w:val="0"/>
        <w:ind w:firstLine="709"/>
        <w:jc w:val="both"/>
        <w:rPr>
          <w:b/>
          <w:bCs/>
          <w:color w:val="C9211E"/>
        </w:rPr>
      </w:pPr>
    </w:p>
    <w:p w14:paraId="0B863176" w14:textId="77777777" w:rsidR="00714390" w:rsidRDefault="00714390">
      <w:pPr>
        <w:ind w:firstLine="709"/>
        <w:jc w:val="center"/>
        <w:rPr>
          <w:rFonts w:ascii="Times New Roman" w:hAnsi="Times New Roman" w:cs="Times New Roman"/>
          <w:b/>
        </w:rPr>
      </w:pPr>
    </w:p>
    <w:p w14:paraId="36242FA5" w14:textId="77777777" w:rsidR="00714390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Описание места учебного </w:t>
      </w:r>
      <w:r w:rsidRPr="00357E41">
        <w:rPr>
          <w:rFonts w:ascii="Times New Roman" w:hAnsi="Times New Roman" w:cs="Times New Roman"/>
          <w:b/>
        </w:rPr>
        <w:t>предмета</w:t>
      </w:r>
      <w:r w:rsidR="00357E41" w:rsidRPr="00357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в учебном плане </w:t>
      </w:r>
    </w:p>
    <w:p w14:paraId="25449420" w14:textId="77777777" w:rsidR="00357E41" w:rsidRDefault="00357E41">
      <w:pPr>
        <w:ind w:firstLine="709"/>
        <w:jc w:val="center"/>
        <w:rPr>
          <w:rFonts w:ascii="Times New Roman" w:hAnsi="Times New Roman" w:cs="Times New Roman"/>
          <w:b/>
        </w:rPr>
      </w:pPr>
    </w:p>
    <w:p w14:paraId="52F35888" w14:textId="77777777" w:rsidR="00714390" w:rsidRDefault="00914C74">
      <w:pPr>
        <w:widowControl w:val="0"/>
        <w:ind w:firstLine="709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  <w:bCs/>
          <w:color w:val="C9211E"/>
        </w:rPr>
        <w:tab/>
      </w:r>
      <w:r>
        <w:rPr>
          <w:rFonts w:ascii="Times New Roman" w:eastAsia="Andale Sans UI;Arial Unicode MS" w:hAnsi="Times New Roman" w:cs="Times New Roman"/>
          <w:color w:val="000000"/>
        </w:rPr>
        <w:t>В соответствии с ФГОС</w:t>
      </w:r>
      <w:r>
        <w:rPr>
          <w:rFonts w:ascii="Times New Roman" w:eastAsia="Andale Sans UI;Arial Unicode MS" w:hAnsi="Times New Roman" w:cs="Times New Roman"/>
          <w:b/>
          <w:bCs/>
          <w:color w:val="FF0000"/>
        </w:rPr>
        <w:t xml:space="preserve"> </w:t>
      </w:r>
      <w:r w:rsidRPr="00357E41">
        <w:rPr>
          <w:rFonts w:ascii="Times New Roman" w:eastAsia="Andale Sans UI;Arial Unicode MS" w:hAnsi="Times New Roman" w:cs="Times New Roman"/>
          <w:bCs/>
        </w:rPr>
        <w:t>СОО</w:t>
      </w:r>
      <w:r>
        <w:rPr>
          <w:rFonts w:ascii="Times New Roman" w:eastAsia="Andale Sans UI;Arial Unicode MS" w:hAnsi="Times New Roman" w:cs="Times New Roman"/>
          <w:color w:val="000000"/>
        </w:rPr>
        <w:t xml:space="preserve"> на  изучение </w:t>
      </w:r>
      <w:r w:rsidR="00357E41" w:rsidRPr="00357E41">
        <w:rPr>
          <w:rFonts w:ascii="Times New Roman" w:eastAsia="Andale Sans UI;Arial Unicode MS" w:hAnsi="Times New Roman" w:cs="Times New Roman"/>
          <w:bCs/>
        </w:rPr>
        <w:t>экономики</w:t>
      </w:r>
      <w:r w:rsidRPr="00357E41">
        <w:rPr>
          <w:rFonts w:ascii="Times New Roman" w:eastAsia="Andale Sans UI;Arial Unicode MS" w:hAnsi="Times New Roman" w:cs="Times New Roman"/>
        </w:rPr>
        <w:t xml:space="preserve"> </w:t>
      </w:r>
      <w:r w:rsidR="00357E41">
        <w:rPr>
          <w:rFonts w:ascii="Times New Roman" w:eastAsia="Andale Sans UI;Arial Unicode MS" w:hAnsi="Times New Roman" w:cs="Times New Roman"/>
        </w:rPr>
        <w:t xml:space="preserve"> </w:t>
      </w:r>
      <w:r w:rsidRPr="00357E41">
        <w:rPr>
          <w:rFonts w:ascii="Times New Roman" w:eastAsia="Andale Sans UI;Arial Unicode MS" w:hAnsi="Times New Roman" w:cs="Times New Roman"/>
        </w:rPr>
        <w:t xml:space="preserve">выделяется </w:t>
      </w:r>
      <w:r w:rsidR="00357E41" w:rsidRPr="00357E41">
        <w:rPr>
          <w:rFonts w:ascii="Times New Roman" w:eastAsia="Andale Sans UI;Arial Unicode MS" w:hAnsi="Times New Roman" w:cs="Times New Roman"/>
          <w:bCs/>
        </w:rPr>
        <w:t>2</w:t>
      </w:r>
      <w:r w:rsidRPr="00357E41">
        <w:rPr>
          <w:rFonts w:ascii="Times New Roman" w:eastAsia="Andale Sans UI;Arial Unicode MS" w:hAnsi="Times New Roman" w:cs="Times New Roman"/>
          <w:bCs/>
        </w:rPr>
        <w:t xml:space="preserve"> </w:t>
      </w:r>
      <w:r w:rsidRPr="00357E41">
        <w:rPr>
          <w:rFonts w:ascii="Times New Roman" w:eastAsia="Andale Sans UI;Arial Unicode MS" w:hAnsi="Times New Roman" w:cs="Times New Roman"/>
        </w:rPr>
        <w:t xml:space="preserve">часа в неделю, </w:t>
      </w:r>
      <w:r w:rsidR="00357E41" w:rsidRPr="00357E41">
        <w:rPr>
          <w:rFonts w:ascii="Times New Roman" w:eastAsia="Andale Sans UI;Arial Unicode MS" w:hAnsi="Times New Roman" w:cs="Times New Roman"/>
          <w:bCs/>
        </w:rPr>
        <w:t xml:space="preserve">68 </w:t>
      </w:r>
      <w:r w:rsidRPr="00357E41">
        <w:rPr>
          <w:rFonts w:ascii="Times New Roman" w:eastAsia="Andale Sans UI;Arial Unicode MS" w:hAnsi="Times New Roman" w:cs="Times New Roman"/>
        </w:rPr>
        <w:t>час</w:t>
      </w:r>
      <w:r w:rsidR="00357E41" w:rsidRPr="00357E41">
        <w:rPr>
          <w:rFonts w:ascii="Times New Roman" w:eastAsia="Andale Sans UI;Arial Unicode MS" w:hAnsi="Times New Roman" w:cs="Times New Roman"/>
        </w:rPr>
        <w:t>ов</w:t>
      </w:r>
      <w:r w:rsidRPr="00357E41">
        <w:rPr>
          <w:rFonts w:ascii="Times New Roman" w:eastAsia="Andale Sans UI;Arial Unicode MS" w:hAnsi="Times New Roman" w:cs="Times New Roman"/>
        </w:rPr>
        <w:t xml:space="preserve"> </w:t>
      </w:r>
      <w:r>
        <w:rPr>
          <w:rFonts w:ascii="Times New Roman" w:eastAsia="Andale Sans UI;Arial Unicode MS" w:hAnsi="Times New Roman" w:cs="Times New Roman"/>
          <w:color w:val="000000"/>
        </w:rPr>
        <w:t>в год.</w:t>
      </w:r>
    </w:p>
    <w:p w14:paraId="5C982921" w14:textId="77777777" w:rsidR="00714390" w:rsidRDefault="00714390">
      <w:pPr>
        <w:widowControl w:val="0"/>
        <w:ind w:firstLine="709"/>
        <w:jc w:val="both"/>
        <w:rPr>
          <w:color w:val="000000"/>
        </w:rPr>
      </w:pPr>
    </w:p>
    <w:p w14:paraId="546EBB04" w14:textId="77777777" w:rsidR="00714390" w:rsidRDefault="00714390">
      <w:pPr>
        <w:widowControl w:val="0"/>
        <w:ind w:firstLine="709"/>
        <w:jc w:val="both"/>
        <w:rPr>
          <w:color w:val="000000"/>
        </w:rPr>
      </w:pPr>
    </w:p>
    <w:p w14:paraId="3709751A" w14:textId="77777777" w:rsidR="00714390" w:rsidRPr="002054D1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Требования к результатам освоения программы по </w:t>
      </w:r>
      <w:r w:rsidR="002054D1" w:rsidRPr="002054D1">
        <w:rPr>
          <w:rFonts w:ascii="Times New Roman" w:hAnsi="Times New Roman" w:cs="Times New Roman"/>
          <w:b/>
        </w:rPr>
        <w:t>экономике</w:t>
      </w:r>
    </w:p>
    <w:p w14:paraId="00DE2876" w14:textId="77777777" w:rsidR="00714390" w:rsidRDefault="00914C74">
      <w:pPr>
        <w:tabs>
          <w:tab w:val="left" w:pos="5810"/>
        </w:tabs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Личностные результаты: </w:t>
      </w:r>
      <w:r>
        <w:rPr>
          <w:rFonts w:ascii="Times New Roman" w:hAnsi="Times New Roman" w:cs="Times New Roman"/>
          <w:b/>
          <w:i/>
        </w:rPr>
        <w:tab/>
      </w:r>
    </w:p>
    <w:p w14:paraId="65C2EB51" w14:textId="77777777" w:rsidR="002054D1" w:rsidRDefault="002054D1" w:rsidP="002054D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освоение программы по экономике</w:t>
      </w:r>
      <w:r w:rsidRPr="00EA7870">
        <w:rPr>
          <w:color w:val="000000"/>
        </w:rPr>
        <w:t xml:space="preserve"> способст</w:t>
      </w:r>
      <w:r>
        <w:rPr>
          <w:color w:val="000000"/>
        </w:rPr>
        <w:t xml:space="preserve">вует </w:t>
      </w:r>
      <w:proofErr w:type="spellStart"/>
      <w:r>
        <w:rPr>
          <w:color w:val="000000"/>
        </w:rPr>
        <w:t>обще</w:t>
      </w:r>
      <w:r w:rsidRPr="00EA7870">
        <w:rPr>
          <w:color w:val="000000"/>
        </w:rPr>
        <w:t>интеллектуальному</w:t>
      </w:r>
      <w:proofErr w:type="spellEnd"/>
      <w:r w:rsidRPr="00EA7870">
        <w:rPr>
          <w:color w:val="000000"/>
        </w:rPr>
        <w:t xml:space="preserve"> развитию учащегося, гуманизации личности, формированию жизненной стратегии личности подростка, развитию по</w:t>
      </w:r>
      <w:r w:rsidRPr="00EA7870">
        <w:rPr>
          <w:color w:val="000000"/>
        </w:rPr>
        <w:softHyphen/>
        <w:t xml:space="preserve">знавательных способностей учащегося. </w:t>
      </w:r>
      <w:r>
        <w:rPr>
          <w:rStyle w:val="c3"/>
          <w:color w:val="000000"/>
        </w:rPr>
        <w:t xml:space="preserve">Курс также способствует мотивированности и направленности на активное и созидательное участие в будущем в общественной и экономической жизни;  заинтересованности не только в личном успехе, но и в развитии различных сторон жизни общества, в благополучии и процветании своей страны; формированию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 и экономическому процветанию своей родины. </w:t>
      </w:r>
    </w:p>
    <w:p w14:paraId="01CA61F7" w14:textId="77777777" w:rsidR="00714390" w:rsidRDefault="00714390">
      <w:pPr>
        <w:pStyle w:val="a7"/>
        <w:spacing w:after="0"/>
        <w:ind w:left="0" w:firstLine="709"/>
        <w:jc w:val="both"/>
        <w:rPr>
          <w:color w:val="000000"/>
        </w:rPr>
      </w:pPr>
    </w:p>
    <w:p w14:paraId="4C1CF003" w14:textId="77777777" w:rsidR="00714390" w:rsidRDefault="00914C74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Метапредметные результаты:</w:t>
      </w:r>
    </w:p>
    <w:p w14:paraId="0D306E2C" w14:textId="77777777" w:rsidR="002054D1" w:rsidRPr="00EA7870" w:rsidRDefault="002054D1" w:rsidP="002054D1">
      <w:pPr>
        <w:widowControl w:val="0"/>
        <w:jc w:val="both"/>
        <w:rPr>
          <w:color w:val="000000"/>
        </w:rPr>
      </w:pPr>
      <w:r>
        <w:rPr>
          <w:color w:val="000000"/>
        </w:rPr>
        <w:t>освоение программы по экономике</w:t>
      </w:r>
      <w:r w:rsidRPr="00EA7870">
        <w:rPr>
          <w:color w:val="000000"/>
        </w:rPr>
        <w:t xml:space="preserve"> предусматривает формирование у учащихся </w:t>
      </w:r>
      <w:proofErr w:type="spellStart"/>
      <w:r w:rsidRPr="00EA7870">
        <w:rPr>
          <w:color w:val="000000"/>
        </w:rPr>
        <w:t>общеучебных</w:t>
      </w:r>
      <w:proofErr w:type="spellEnd"/>
      <w:r w:rsidRPr="00EA7870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основного общего образования являются: </w:t>
      </w:r>
      <w:r w:rsidRPr="00EA7870">
        <w:rPr>
          <w:color w:val="000000"/>
          <w:spacing w:val="5"/>
        </w:rPr>
        <w:t xml:space="preserve">сознательно организовывать </w:t>
      </w:r>
      <w:r w:rsidRPr="00EA7870">
        <w:rPr>
          <w:color w:val="000000"/>
          <w:spacing w:val="1"/>
        </w:rPr>
        <w:t>свою познавательную деятельность (от постановки цели до получе</w:t>
      </w:r>
      <w:r w:rsidRPr="00EA7870">
        <w:rPr>
          <w:color w:val="000000"/>
        </w:rPr>
        <w:t>ния и оценки результата):</w:t>
      </w:r>
    </w:p>
    <w:p w14:paraId="7FF75593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14:paraId="4E9AE0BD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14:paraId="26AC81B6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14:paraId="42F8EECB" w14:textId="77777777" w:rsidR="002054D1" w:rsidRPr="00F96EFE" w:rsidRDefault="002054D1" w:rsidP="002054D1">
      <w:pPr>
        <w:numPr>
          <w:ilvl w:val="0"/>
          <w:numId w:val="5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 использование элементов причинно-следственного анализа;</w:t>
      </w:r>
    </w:p>
    <w:p w14:paraId="62EDCD1E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исследование несложных реальных связей и зависимостей;</w:t>
      </w:r>
    </w:p>
    <w:p w14:paraId="57E2DCE7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5415E10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поиск  и извлечение нужной информации по заданной теме в адаптированных источниках различного типа;</w:t>
      </w:r>
    </w:p>
    <w:p w14:paraId="27C264FB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67A8AA80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объяснение изученных положений на конкретных примерах;</w:t>
      </w:r>
    </w:p>
    <w:p w14:paraId="4CA1EEFA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14:paraId="7B59DE09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определение собственного отношения к явлениям современной жизни, формулирование своей точки зрения.</w:t>
      </w:r>
    </w:p>
    <w:p w14:paraId="41A7EAB8" w14:textId="77777777" w:rsidR="002054D1" w:rsidRPr="002054D1" w:rsidRDefault="002054D1" w:rsidP="002054D1">
      <w:pPr>
        <w:rPr>
          <w:rFonts w:ascii="Times New Roman" w:hAnsi="Times New Roman" w:cs="Times New Roman"/>
        </w:rPr>
      </w:pPr>
    </w:p>
    <w:p w14:paraId="1074A3E9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Предметные результаты:</w:t>
      </w:r>
    </w:p>
    <w:p w14:paraId="65C0CC94" w14:textId="77777777" w:rsidR="00F34CB1" w:rsidRPr="00F96EFE" w:rsidRDefault="002054D1" w:rsidP="00F34CB1">
      <w:pPr>
        <w:shd w:val="clear" w:color="auto" w:fill="FFFFFF"/>
        <w:ind w:firstLine="568"/>
        <w:jc w:val="both"/>
        <w:rPr>
          <w:rFonts w:ascii="Arial" w:hAnsi="Arial"/>
          <w:color w:val="000000"/>
        </w:rPr>
      </w:pPr>
      <w:r>
        <w:rPr>
          <w:color w:val="000000"/>
        </w:rPr>
        <w:t xml:space="preserve">освоение программы по экономике </w:t>
      </w:r>
      <w:r w:rsidR="00F34CB1" w:rsidRPr="00F96EFE">
        <w:rPr>
          <w:color w:val="000000"/>
        </w:rPr>
        <w:t>включа</w:t>
      </w:r>
      <w:r w:rsidR="00F34CB1">
        <w:rPr>
          <w:color w:val="000000"/>
        </w:rPr>
        <w:t>ю</w:t>
      </w:r>
      <w:r w:rsidR="00F34CB1" w:rsidRPr="00F96EFE">
        <w:rPr>
          <w:color w:val="000000"/>
        </w:rPr>
        <w:t>т в себя:</w:t>
      </w:r>
    </w:p>
    <w:p w14:paraId="307526AE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извлечение экономической информации из разнообразных  источников, осмысление представленных в них различных подходов и точек зрения;</w:t>
      </w:r>
    </w:p>
    <w:p w14:paraId="19599DAE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решение познавательных и практических задач, отражающих типичные экономические ситуации;</w:t>
      </w:r>
    </w:p>
    <w:p w14:paraId="1E02E618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формулирование  собственных оценочных суждений о современной экономике на основе сопоставления фактов и их интерпретаций;</w:t>
      </w:r>
    </w:p>
    <w:p w14:paraId="7041DDF0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наблюдение и оценка явлений и событий, происходящих в экономической жизни;</w:t>
      </w:r>
    </w:p>
    <w:p w14:paraId="29EC3B5F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оценка собственных действий и действий других людей с точки зрения экономической рациональности;</w:t>
      </w:r>
    </w:p>
    <w:p w14:paraId="1F8B9FF8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Обучающиеся научатся:</w:t>
      </w:r>
    </w:p>
    <w:p w14:paraId="61917ED9" w14:textId="77777777" w:rsidR="00F34CB1" w:rsidRPr="003642A7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>
        <w:lastRenderedPageBreak/>
        <w:t>Понимать с</w:t>
      </w:r>
      <w:r w:rsidRPr="003642A7">
        <w:t>мысл основных теоретических положений экономической науки;</w:t>
      </w:r>
    </w:p>
    <w:p w14:paraId="25BC47AA" w14:textId="77777777" w:rsid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>
        <w:t>Понимать о</w:t>
      </w:r>
      <w:r w:rsidRPr="003642A7">
        <w:t>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14:paraId="43160FC3" w14:textId="77777777" w:rsidR="00F34CB1" w:rsidRP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Приводить примеры: </w:t>
      </w:r>
      <w:r w:rsidRPr="00F34CB1">
        <w:t>взаимодействия рынков, прямых и косвенных налогов, взаимовыгодной международной торговли;</w:t>
      </w:r>
    </w:p>
    <w:p w14:paraId="40677EDC" w14:textId="77777777" w:rsidR="00F34CB1" w:rsidRP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Описывать: </w:t>
      </w:r>
      <w:r w:rsidRPr="00F34CB1">
        <w:t>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14:paraId="5D7AA1A6" w14:textId="77777777" w:rsidR="00F34CB1" w:rsidRP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Объяснять: </w:t>
      </w:r>
      <w:r w:rsidRPr="00F34CB1">
        <w:t>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14:paraId="44985471" w14:textId="77777777" w:rsidR="00F34CB1" w:rsidRP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Сравнивать / различать: </w:t>
      </w:r>
      <w:r w:rsidRPr="00F34CB1">
        <w:t>спрос и величину спроса; предложение и величина предложения; рыночные структуры; безработных и незанятых; организационно-правовые формы предприятий; акции и облигации;</w:t>
      </w:r>
    </w:p>
    <w:p w14:paraId="22EC458D" w14:textId="77777777" w:rsidR="00F34CB1" w:rsidRPr="00F34CB1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 </w:t>
      </w:r>
      <w:r w:rsidRPr="00F34CB1">
        <w:rPr>
          <w:rStyle w:val="submenu-table"/>
          <w:bCs/>
        </w:rPr>
        <w:t>Вычислять на условных примерах:</w:t>
      </w:r>
      <w:r w:rsidRPr="00F34CB1">
        <w:rPr>
          <w:bCs/>
        </w:rPr>
        <w:t xml:space="preserve"> </w:t>
      </w:r>
      <w:r w:rsidRPr="00F34CB1">
        <w:t>величину рыночного спроса и предложения; изменение спроса \ предложения в зависимости от изменения формирующих его факторов; равновесную цену и объем продаж; экономические и бухгалтерские издержки и прибыль; смету \ бюджет доходов и расходов; спрос фирмы на труд; реальный и номинальный ВВП; темп инфляции; уровень безработицы;</w:t>
      </w:r>
    </w:p>
    <w:p w14:paraId="5D34E52C" w14:textId="77777777" w:rsidR="00F34CB1" w:rsidRPr="003642A7" w:rsidRDefault="00F34CB1" w:rsidP="00F34CB1">
      <w:pPr>
        <w:numPr>
          <w:ilvl w:val="0"/>
          <w:numId w:val="8"/>
        </w:numPr>
        <w:spacing w:before="100" w:beforeAutospacing="1" w:after="100" w:afterAutospacing="1"/>
      </w:pPr>
      <w:r w:rsidRPr="00F34CB1">
        <w:rPr>
          <w:bCs/>
        </w:rPr>
        <w:t xml:space="preserve"> </w:t>
      </w:r>
      <w:r w:rsidRPr="00F34CB1">
        <w:rPr>
          <w:rStyle w:val="submenu-table"/>
          <w:bCs/>
        </w:rPr>
        <w:t>Применять для экономического анализа:</w:t>
      </w:r>
      <w:r w:rsidRPr="003642A7">
        <w:t xml:space="preserve"> кривые спроса и предложения, графики рыночной ситуации в результате изменения цен на факторы производства, товары – заменители и дополняющие товары.</w:t>
      </w:r>
    </w:p>
    <w:p w14:paraId="6D92282E" w14:textId="77777777" w:rsidR="00714390" w:rsidRDefault="00714390">
      <w:pPr>
        <w:pStyle w:val="a7"/>
        <w:spacing w:after="0"/>
        <w:ind w:left="1440"/>
        <w:jc w:val="both"/>
        <w:rPr>
          <w:rFonts w:ascii="Times New Roman" w:hAnsi="Times New Roman" w:cs="Times New Roman"/>
        </w:rPr>
      </w:pPr>
    </w:p>
    <w:p w14:paraId="1B1C5EAE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Обучающиеся получат возможность научиться:</w:t>
      </w:r>
    </w:p>
    <w:p w14:paraId="2A68F754" w14:textId="77777777" w:rsidR="00F34CB1" w:rsidRDefault="00F34CB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E51B3F" w14:textId="77777777" w:rsidR="00F34CB1" w:rsidRPr="003642A7" w:rsidRDefault="00B91404" w:rsidP="00F34CB1">
      <w:pPr>
        <w:numPr>
          <w:ilvl w:val="0"/>
          <w:numId w:val="11"/>
        </w:numPr>
        <w:spacing w:before="100" w:beforeAutospacing="1" w:after="100" w:afterAutospacing="1"/>
      </w:pPr>
      <w:r>
        <w:t>о</w:t>
      </w:r>
      <w:r w:rsidR="00F34CB1">
        <w:t>ценивать</w:t>
      </w:r>
      <w:r w:rsidR="00F34CB1" w:rsidRPr="003642A7">
        <w:t xml:space="preserve"> происходящи</w:t>
      </w:r>
      <w:r w:rsidR="00F34CB1">
        <w:t>е</w:t>
      </w:r>
      <w:r w:rsidR="00F34CB1" w:rsidRPr="003642A7">
        <w:t xml:space="preserve"> событи</w:t>
      </w:r>
      <w:r w:rsidR="00F34CB1">
        <w:t>я</w:t>
      </w:r>
      <w:r w:rsidR="00F34CB1" w:rsidRPr="003642A7">
        <w:t xml:space="preserve"> и поведени</w:t>
      </w:r>
      <w:r w:rsidR="00F34CB1">
        <w:t>е</w:t>
      </w:r>
      <w:r w:rsidR="00F34CB1" w:rsidRPr="003642A7">
        <w:t xml:space="preserve"> людей с экономической точки зрения;</w:t>
      </w:r>
    </w:p>
    <w:p w14:paraId="4B530F89" w14:textId="77777777" w:rsidR="00F34CB1" w:rsidRPr="003642A7" w:rsidRDefault="00B91404" w:rsidP="00F34CB1">
      <w:pPr>
        <w:numPr>
          <w:ilvl w:val="0"/>
          <w:numId w:val="11"/>
        </w:numPr>
        <w:spacing w:before="100" w:beforeAutospacing="1" w:after="100" w:afterAutospacing="1"/>
      </w:pPr>
      <w:r>
        <w:t>о</w:t>
      </w:r>
      <w:r w:rsidR="00F34CB1" w:rsidRPr="003642A7">
        <w:t>существл</w:t>
      </w:r>
      <w:r w:rsidR="00F34CB1">
        <w:t>ять самостоятельный</w:t>
      </w:r>
      <w:r w:rsidR="00F34CB1" w:rsidRPr="003642A7">
        <w:t xml:space="preserve"> поиск, анализ</w:t>
      </w:r>
      <w:r w:rsidR="00F34CB1">
        <w:t xml:space="preserve"> и использование</w:t>
      </w:r>
      <w:r w:rsidR="00F34CB1" w:rsidRPr="003642A7">
        <w:t xml:space="preserve"> экономической информации</w:t>
      </w:r>
      <w:r>
        <w:t>;</w:t>
      </w:r>
    </w:p>
    <w:p w14:paraId="4C87D7D4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за внешними формами видеть суть экономического явления;</w:t>
      </w:r>
    </w:p>
    <w:p w14:paraId="126FD0C9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отличать формальную логику от экономической;</w:t>
      </w:r>
    </w:p>
    <w:p w14:paraId="66A970A8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выбирать оптимальный с экономической и нравственной точек зрения вариант и обосновывать свой выбор;</w:t>
      </w:r>
    </w:p>
    <w:p w14:paraId="0D53BB5F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анализировать статистические данные, касающиеся отдельных сторон экономической жизни общества</w:t>
      </w:r>
    </w:p>
    <w:p w14:paraId="6047D2EC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находить гибкие демократичные пути решения экономических конфликтов,</w:t>
      </w:r>
    </w:p>
    <w:p w14:paraId="3E739667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анализировать текущую информацию об изменениях экономической жизни общества,</w:t>
      </w:r>
    </w:p>
    <w:p w14:paraId="735DD21E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разумно обосновывать свои профессиональные намерения и потребности, соотносить свои способности и возможности.</w:t>
      </w:r>
    </w:p>
    <w:p w14:paraId="7152CDE5" w14:textId="77777777" w:rsidR="00F34CB1" w:rsidRDefault="00F34CB1" w:rsidP="00F34CB1">
      <w:pPr>
        <w:jc w:val="both"/>
        <w:rPr>
          <w:rFonts w:ascii="Times New Roman" w:hAnsi="Times New Roman" w:cs="Times New Roman"/>
          <w:bCs/>
        </w:rPr>
      </w:pPr>
    </w:p>
    <w:p w14:paraId="10B1B3EB" w14:textId="77777777" w:rsidR="00E06252" w:rsidRDefault="00E06252" w:rsidP="00F34CB1">
      <w:pPr>
        <w:jc w:val="both"/>
        <w:rPr>
          <w:rFonts w:ascii="Times New Roman" w:hAnsi="Times New Roman" w:cs="Times New Roman"/>
          <w:bCs/>
        </w:rPr>
      </w:pPr>
    </w:p>
    <w:p w14:paraId="0C4FFD3D" w14:textId="64888783" w:rsidR="00E06252" w:rsidRDefault="00E06252" w:rsidP="00F34CB1">
      <w:pPr>
        <w:jc w:val="both"/>
        <w:rPr>
          <w:rFonts w:ascii="Times New Roman" w:hAnsi="Times New Roman" w:cs="Times New Roman"/>
          <w:bCs/>
        </w:rPr>
      </w:pPr>
    </w:p>
    <w:p w14:paraId="64C3A440" w14:textId="40810829" w:rsidR="00B1553E" w:rsidRDefault="00B1553E" w:rsidP="00F34CB1">
      <w:pPr>
        <w:jc w:val="both"/>
        <w:rPr>
          <w:rFonts w:ascii="Times New Roman" w:hAnsi="Times New Roman" w:cs="Times New Roman"/>
          <w:bCs/>
        </w:rPr>
      </w:pPr>
    </w:p>
    <w:p w14:paraId="3122EFBA" w14:textId="24537C74" w:rsidR="00B1553E" w:rsidRDefault="00B1553E" w:rsidP="00F34CB1">
      <w:pPr>
        <w:jc w:val="both"/>
        <w:rPr>
          <w:rFonts w:ascii="Times New Roman" w:hAnsi="Times New Roman" w:cs="Times New Roman"/>
          <w:bCs/>
        </w:rPr>
      </w:pPr>
    </w:p>
    <w:p w14:paraId="31DA255D" w14:textId="0963EA0F" w:rsidR="00B1553E" w:rsidRDefault="00B1553E" w:rsidP="00F34CB1">
      <w:pPr>
        <w:jc w:val="both"/>
        <w:rPr>
          <w:rFonts w:ascii="Times New Roman" w:hAnsi="Times New Roman" w:cs="Times New Roman"/>
          <w:bCs/>
        </w:rPr>
      </w:pPr>
    </w:p>
    <w:p w14:paraId="5916E617" w14:textId="5E85D360" w:rsidR="00FA232D" w:rsidRDefault="00FA232D" w:rsidP="00F34CB1">
      <w:pPr>
        <w:jc w:val="both"/>
        <w:rPr>
          <w:rFonts w:ascii="Times New Roman" w:hAnsi="Times New Roman" w:cs="Times New Roman"/>
          <w:bCs/>
        </w:rPr>
      </w:pPr>
    </w:p>
    <w:p w14:paraId="4F0AED9B" w14:textId="77777777" w:rsidR="00FA232D" w:rsidRPr="00F34CB1" w:rsidRDefault="00FA232D" w:rsidP="00F34CB1">
      <w:pPr>
        <w:jc w:val="both"/>
        <w:rPr>
          <w:rFonts w:ascii="Times New Roman" w:hAnsi="Times New Roman" w:cs="Times New Roman"/>
          <w:bCs/>
        </w:rPr>
      </w:pPr>
    </w:p>
    <w:p w14:paraId="73B2CFD8" w14:textId="77777777" w:rsidR="00714390" w:rsidRDefault="00714390">
      <w:pPr>
        <w:pStyle w:val="a7"/>
        <w:spacing w:after="0"/>
        <w:jc w:val="both"/>
        <w:rPr>
          <w:color w:val="000000"/>
        </w:rPr>
      </w:pPr>
    </w:p>
    <w:p w14:paraId="2DDC84A3" w14:textId="77777777" w:rsidR="00714390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программы</w:t>
      </w:r>
    </w:p>
    <w:p w14:paraId="7FD91BBB" w14:textId="77777777" w:rsidR="00714390" w:rsidRDefault="00714390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14:paraId="4709CFD1" w14:textId="77777777" w:rsidR="00B22FD6" w:rsidRDefault="00066A10" w:rsidP="00B22FD6">
      <w:pPr>
        <w:shd w:val="clear" w:color="auto" w:fill="FFFFFF"/>
        <w:jc w:val="both"/>
      </w:pPr>
      <w:r>
        <w:t>ИЗМЕРЕНИЕ РЕЗУЛЬТАТОВ ЭКОНОМИЧЕСКОЙ ДЕЯТЕЛЬНОСТИ</w:t>
      </w:r>
    </w:p>
    <w:p w14:paraId="5E765A91" w14:textId="77777777" w:rsidR="00B22FD6" w:rsidRDefault="00B22FD6" w:rsidP="00B22FD6">
      <w:pPr>
        <w:shd w:val="clear" w:color="auto" w:fill="FFFFFF"/>
        <w:jc w:val="both"/>
      </w:pPr>
      <w:r>
        <w:t xml:space="preserve">Понятие ВВП и ВНП. Конечные товары и услуги, промежуточный продукт. Методы исчисления ВВП. Метод суммирования потока затрат. Метод суммирования потока доходов. Личные потребительские доходы, валовые внутренние частные инвестиции, чистый экспорт товаров и услуг, торговый баланс, добавленная стоимость, косвенные налоги, прямые налоги, факторные доходы, государственные трансфертные платежи, чистый национальный продукт, национальный доход. Распределение национального дохода страны. Государственный бюджет и его роль в перераспределении национального дохода. Личный доход и располагаемый доход. Совокупный национальный доход, совокупный располагаемый доход, личные налоги. Номинальный и реальный ВВП. </w:t>
      </w:r>
    </w:p>
    <w:p w14:paraId="7D7D5E1D" w14:textId="77777777" w:rsidR="00B22FD6" w:rsidRDefault="00B22FD6" w:rsidP="00B22FD6">
      <w:pPr>
        <w:shd w:val="clear" w:color="auto" w:fill="FFFFFF"/>
        <w:jc w:val="both"/>
      </w:pPr>
      <w:r>
        <w:t xml:space="preserve">МАКРОЭКОНОМИЧЕСКОЕ РАВНОВЕСИЕ </w:t>
      </w:r>
    </w:p>
    <w:p w14:paraId="4D907EE3" w14:textId="77777777" w:rsidR="00B22FD6" w:rsidRDefault="00B22FD6" w:rsidP="00B22FD6">
      <w:pPr>
        <w:shd w:val="clear" w:color="auto" w:fill="FFFFFF"/>
        <w:jc w:val="both"/>
      </w:pPr>
      <w:r>
        <w:t xml:space="preserve">Доход, потребление и сбережения.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Равновесный уровень национального дохода. Неравновесное состояние экономики. Автономные инвестиции, индуцированные инвестиции, автономные затраты частного сектора, общие автономные затраты, общие сбережения. Влияние инвестиций на равновесное состояние экономики. Государственные затраты и равновесие. Совокупный спрос. Совокупное предложение. </w:t>
      </w:r>
    </w:p>
    <w:p w14:paraId="3B60AA26" w14:textId="77777777" w:rsidR="00B22FD6" w:rsidRDefault="00B22FD6" w:rsidP="00B22FD6">
      <w:pPr>
        <w:shd w:val="clear" w:color="auto" w:fill="FFFFFF"/>
        <w:jc w:val="both"/>
      </w:pPr>
      <w:r>
        <w:t xml:space="preserve">ЭКОНОМИЧЕСКИЙ ЦИКЛ. ЗАНЯТОСТЬ И БЕЗРАБОТИЦА </w:t>
      </w:r>
    </w:p>
    <w:p w14:paraId="066C4BED" w14:textId="77777777" w:rsidR="00B22FD6" w:rsidRDefault="00B22FD6" w:rsidP="00B22FD6">
      <w:pPr>
        <w:shd w:val="clear" w:color="auto" w:fill="FFFFFF"/>
        <w:jc w:val="both"/>
      </w:pPr>
      <w:r>
        <w:t xml:space="preserve">Циклические колебания экономики как следствие нарушения равновесного состояния экономики. Экономический цикл и его фазы. Продолжительность экономического цикла. Эндогенные и экзогенные факторы циклических колебаний. Теории экономического цикла. Принцип акселерации, потенциальный (естественный) уровень ВВП. Колебания занятости и безработицы как следствие циклических колебаний. Норма безработицы. Занятые и безработные. Норма безработицы. Причины безработицы. Фрикционная безработица, структурная безработица, технологическая безработица, циклическая и скрытая безработица. Естественная безработица и полная занятость. Экономические и социальные последствия безработицы. Закон </w:t>
      </w:r>
      <w:proofErr w:type="spellStart"/>
      <w:r>
        <w:t>Оукена</w:t>
      </w:r>
      <w:proofErr w:type="spellEnd"/>
      <w:r>
        <w:t xml:space="preserve">. Государственное регулирование занятости. Кейнсианские рецепты. Регулирование уровня и продолжительности безработицы. </w:t>
      </w:r>
    </w:p>
    <w:p w14:paraId="03A96797" w14:textId="77777777" w:rsidR="00B22FD6" w:rsidRDefault="00B22FD6" w:rsidP="00B22FD6">
      <w:pPr>
        <w:shd w:val="clear" w:color="auto" w:fill="FFFFFF"/>
        <w:jc w:val="both"/>
      </w:pPr>
      <w:r>
        <w:t xml:space="preserve">ИНФЛЯЦИЯ </w:t>
      </w:r>
    </w:p>
    <w:p w14:paraId="14F7D0F1" w14:textId="77777777" w:rsidR="00B22FD6" w:rsidRDefault="00B22FD6" w:rsidP="00B22FD6">
      <w:pPr>
        <w:shd w:val="clear" w:color="auto" w:fill="FFFFFF"/>
        <w:jc w:val="both"/>
      </w:pPr>
      <w:r>
        <w:t xml:space="preserve">Инфляция, дефляция, дезинфляция, индекс – дефлятор ВВП, норма инфляции. Измерение инфляции. Причины инфляции. Избыточный спрос. Рост издержек. Инфляционные ожидания. Темпы роста цен и формы инфляции. Нормальная и умеренная инфляция, галопирующая инфляция и гиперинфляция. Влияние различных форм инфляции на экономику. Стагфляция. Влияние инфляции на положение различных социальных групп. Непредсказуемость нормы инфляции и ее социальные последствия. Развитие инфляции и перераспределение доходов. Кривая Филипса. Антиинфляционная политика и политика по регулированию занятости. </w:t>
      </w:r>
    </w:p>
    <w:p w14:paraId="0217732A" w14:textId="77777777" w:rsidR="00B22FD6" w:rsidRDefault="00B22FD6" w:rsidP="00B22FD6">
      <w:pPr>
        <w:shd w:val="clear" w:color="auto" w:fill="FFFFFF"/>
        <w:jc w:val="both"/>
      </w:pPr>
      <w:r>
        <w:t xml:space="preserve">ЭКОНОМИЧЕСКИЙ РОСТ Понятие экономического роста. Содержание экономического роста. Значение экономического роста. Показатели экономического роста и его измерение. Абсолютный прирост ВВП. Темп прироста ВВП. Производственная функция и факторы экономического роста. Экстенсивные и интенсивные факторы экономического роста. </w:t>
      </w:r>
    </w:p>
    <w:p w14:paraId="58A9BBEB" w14:textId="77777777" w:rsidR="00B22FD6" w:rsidRDefault="00B22FD6" w:rsidP="00B22FD6">
      <w:pPr>
        <w:shd w:val="clear" w:color="auto" w:fill="FFFFFF"/>
        <w:jc w:val="both"/>
      </w:pPr>
      <w:r>
        <w:t xml:space="preserve">ЭКОНОМИКА И ГОСУДАРСТВО </w:t>
      </w:r>
    </w:p>
    <w:p w14:paraId="029AFFEB" w14:textId="77777777" w:rsidR="00B22FD6" w:rsidRDefault="00B22FD6" w:rsidP="00B22FD6">
      <w:pPr>
        <w:shd w:val="clear" w:color="auto" w:fill="FFFFFF"/>
        <w:jc w:val="both"/>
      </w:pPr>
      <w:r>
        <w:t xml:space="preserve">Нестабильность рыночной системы и политика экономической стабилизации. Взаимосвязь направлений экономической политики. Инструменты экономической политики. Бюджетно-финансовая политика. Доходы государственного бюджета. Фискальная политика, бюджетный дефицит, бюджетный профицит. Инструменты экономической политики. Кредитно-денежная политика. Регулирование деятельности коммерческих банков. Изменение резервных норм коммерческих банков. Операции на открытом рынке. Политика регулирования учетной ставки. Политика «дешевых» и «дорогих» денег Роль государства в стимулировании экономического роста. Задачи политики стимулирования экономического роста. Бюджетно-финансовое стимулирование. Политика в отношении бюджетного дефицита. Налоги и Кривая </w:t>
      </w:r>
      <w:proofErr w:type="spellStart"/>
      <w:r>
        <w:t>Лаффера</w:t>
      </w:r>
      <w:proofErr w:type="spellEnd"/>
      <w:r>
        <w:t xml:space="preserve">. Последствия превышения налогообложения. Экономическая политика и государственный долг. Причины образования государственного долга. </w:t>
      </w:r>
    </w:p>
    <w:p w14:paraId="0F5880D0" w14:textId="77777777" w:rsidR="00B22FD6" w:rsidRDefault="00B22FD6" w:rsidP="00B22FD6">
      <w:pPr>
        <w:shd w:val="clear" w:color="auto" w:fill="FFFFFF"/>
        <w:jc w:val="both"/>
      </w:pPr>
      <w:r>
        <w:lastRenderedPageBreak/>
        <w:t xml:space="preserve">МЕЖДУНАРОДНАЯ ТОРГОВЛЯ И ВАЛЮТНЫЙ РЫНОК Мировое хозяйство и международное разделение труда. Открытость экономики и интернационализация производства. Международное разделение труда. Глобализация и ее последствия. Открытость экономики. Группы стран в мировом хозяйстве. Международная торговля. Принцип абсолютного преимущества. Принцип сравнительного преимущества. </w:t>
      </w:r>
      <w:proofErr w:type="spellStart"/>
      <w:r>
        <w:t>Неотехнологические</w:t>
      </w:r>
      <w:proofErr w:type="spellEnd"/>
      <w:r>
        <w:t xml:space="preserve"> теории международной торговли. Закономерности развития мировой торговли. Внешняя торговля России. Формы и методы международной торговли Внешнеторговая политика. Таможенные пошлины. Нетарифные инструменты внешнеторговой политики. Международное регулирование торговли. Валютный рынок. Виды валютных курсов. Спрос и предложение валют. Паритет покупательской способности. Изменения курса валют. Факторы, влияющие на валютный курс. Валютные интервенции. Валютная политика. Мировая валютная система. </w:t>
      </w:r>
      <w:proofErr w:type="spellStart"/>
      <w:r>
        <w:t>Бреттон-Вудская</w:t>
      </w:r>
      <w:proofErr w:type="spellEnd"/>
      <w:r>
        <w:t xml:space="preserve"> валютная система. Ямайская валютная система. </w:t>
      </w:r>
    </w:p>
    <w:p w14:paraId="51526602" w14:textId="77777777" w:rsidR="00B22FD6" w:rsidRDefault="00B22FD6" w:rsidP="00B22FD6">
      <w:pPr>
        <w:shd w:val="clear" w:color="auto" w:fill="FFFFFF"/>
        <w:jc w:val="both"/>
      </w:pPr>
      <w:r>
        <w:t xml:space="preserve">МЕЖДУНАРОДНОЕ ДВИЖЕНИЕ КАПИТАЛОВ. ПЛАТЕЖНЫЙ БАЛАНС. ЭКОНОМИЧЕСКАЯ ИНТЕГРАЦИЯ </w:t>
      </w:r>
    </w:p>
    <w:p w14:paraId="61203F47" w14:textId="77777777" w:rsidR="00B22FD6" w:rsidRDefault="00B22FD6" w:rsidP="00B22FD6">
      <w:pPr>
        <w:shd w:val="clear" w:color="auto" w:fill="FFFFFF"/>
        <w:jc w:val="both"/>
      </w:pPr>
      <w:r>
        <w:t xml:space="preserve">Международное движение капиталов. Международный рынок ссудных капиталов. Еврорынок. Внешний долг развивающихся стран. Международные финансовые организации. Россия на мировом рынке ссудных капиталов. Экспорт предпринимательского капитала. Россия как экспортер и импортер предпринимательского капитала. Платежный баланс. Содержание и структура платежного баланса. Характеристика статей платежного баланса. Платежный баланс России. Международная экономическая интеграция. Европейский союз. Зоны свободной торговли. Протекционизм и фритредерство. ВТО. Преимущества и недостатки политики свободной торговли. Проблемы интеграции в СНГ. </w:t>
      </w:r>
    </w:p>
    <w:p w14:paraId="2D287DDB" w14:textId="77777777" w:rsidR="00B22FD6" w:rsidRDefault="00B22FD6" w:rsidP="00B22FD6">
      <w:pPr>
        <w:shd w:val="clear" w:color="auto" w:fill="FFFFFF"/>
        <w:jc w:val="both"/>
      </w:pPr>
      <w:r>
        <w:t xml:space="preserve">ПЕРЕХОД К РЫНОЧНОЙ ЭКОНОМИКЕ В РОССИИ </w:t>
      </w:r>
    </w:p>
    <w:p w14:paraId="05710617" w14:textId="77777777" w:rsidR="007B7ED5" w:rsidRDefault="00B22FD6" w:rsidP="00B22FD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Кризис административно-плановой системы и необходимость перехода к рыночной экономике. Особенности перехода к рыночной системе в России. Либерализация хозяйственной деятельности. Финансовая стабилизация, шоковая терапия, приватизация и ее этапы. Макроэкономическая стабилизация. Структурные преобразования. Механизм приватизации и ее результаты. Институциональные преобразования. Формирование финансового рынка и банковской сферы. Формирование рыночной инфраструктуры. Преобразования в социальной сфере, «социальная цена» реформ. Содержание рыночных преобразований на современном этапе экономического развития России Потенциал России и возможности экономического роста</w:t>
      </w:r>
    </w:p>
    <w:p w14:paraId="5C03576D" w14:textId="77777777" w:rsidR="007B7ED5" w:rsidRDefault="007B7ED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DDDD9" w14:textId="77777777" w:rsidR="00B22FD6" w:rsidRDefault="00B22F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47ADD" w14:textId="77777777" w:rsidR="00B22FD6" w:rsidRDefault="00B22F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A507E" w14:textId="77777777" w:rsidR="00B22FD6" w:rsidRDefault="00B22F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ED44E" w14:textId="77777777" w:rsidR="00B22FD6" w:rsidRDefault="00B22F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388C8" w14:textId="77777777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32F55" w14:textId="77777777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B9F13" w14:textId="18D8359B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D4676" w14:textId="7BD4FDD2" w:rsidR="00B1553E" w:rsidRDefault="00B155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A6324" w14:textId="77777777" w:rsidR="00B1553E" w:rsidRDefault="00B155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29BE2" w14:textId="77777777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2E9DE" w14:textId="714A2414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0C20" w14:textId="5A790103" w:rsidR="00FA232D" w:rsidRDefault="00FA23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8C4AD" w14:textId="77777777" w:rsidR="00FA232D" w:rsidRDefault="00FA23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2CF66" w14:textId="77777777" w:rsidR="00066A10" w:rsidRDefault="00066A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B6F84" w14:textId="77777777" w:rsidR="00714390" w:rsidRDefault="00914C7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65E217B5" w14:textId="77777777" w:rsidR="00714390" w:rsidRDefault="00714390">
      <w:pPr>
        <w:shd w:val="clear" w:color="auto" w:fill="FFFFFF"/>
        <w:ind w:firstLine="709"/>
        <w:jc w:val="center"/>
      </w:pPr>
    </w:p>
    <w:p w14:paraId="2DB46527" w14:textId="77777777" w:rsidR="00914C74" w:rsidRPr="001A4DB7" w:rsidRDefault="00914C74" w:rsidP="00914C74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574"/>
        <w:gridCol w:w="5245"/>
      </w:tblGrid>
      <w:tr w:rsidR="007B7ED5" w:rsidRPr="00760DD4" w14:paraId="3D9FFC9E" w14:textId="77777777" w:rsidTr="007B7ED5">
        <w:trPr>
          <w:trHeight w:val="947"/>
        </w:trPr>
        <w:tc>
          <w:tcPr>
            <w:tcW w:w="540" w:type="dxa"/>
            <w:shd w:val="clear" w:color="auto" w:fill="auto"/>
          </w:tcPr>
          <w:p w14:paraId="7C99604E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164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№ п\</w:t>
            </w:r>
          </w:p>
          <w:p w14:paraId="23109A0E" w14:textId="77777777" w:rsidR="007B7ED5" w:rsidRPr="00760DD4" w:rsidRDefault="007B7ED5" w:rsidP="007B7ED5">
            <w:pPr>
              <w:pStyle w:val="TableParagraph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п</w:t>
            </w:r>
          </w:p>
        </w:tc>
        <w:tc>
          <w:tcPr>
            <w:tcW w:w="7574" w:type="dxa"/>
            <w:shd w:val="clear" w:color="auto" w:fill="auto"/>
          </w:tcPr>
          <w:p w14:paraId="4EF2DF88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sz w:val="28"/>
                <w:szCs w:val="28"/>
              </w:rPr>
            </w:pPr>
          </w:p>
          <w:p w14:paraId="56763314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sz w:val="28"/>
                <w:szCs w:val="28"/>
              </w:rPr>
            </w:pPr>
            <w:r w:rsidRPr="00760DD4">
              <w:rPr>
                <w:rFonts w:eastAsia="Calibri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5245" w:type="dxa"/>
            <w:shd w:val="clear" w:color="auto" w:fill="auto"/>
          </w:tcPr>
          <w:p w14:paraId="0F927BD5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313"/>
              <w:jc w:val="center"/>
              <w:rPr>
                <w:rFonts w:eastAsia="Calibri"/>
                <w:sz w:val="28"/>
                <w:szCs w:val="28"/>
              </w:rPr>
            </w:pPr>
          </w:p>
          <w:p w14:paraId="01A54DA2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3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</w:t>
            </w:r>
            <w:r w:rsidRPr="00760DD4">
              <w:rPr>
                <w:rFonts w:eastAsia="Calibri"/>
                <w:sz w:val="28"/>
                <w:szCs w:val="28"/>
              </w:rPr>
              <w:t xml:space="preserve"> часов</w:t>
            </w:r>
          </w:p>
        </w:tc>
      </w:tr>
      <w:tr w:rsidR="007B7ED5" w:rsidRPr="00760DD4" w14:paraId="225E4132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3DAB1F27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1.</w:t>
            </w:r>
          </w:p>
        </w:tc>
        <w:tc>
          <w:tcPr>
            <w:tcW w:w="7574" w:type="dxa"/>
            <w:shd w:val="clear" w:color="auto" w:fill="auto"/>
          </w:tcPr>
          <w:p w14:paraId="68D6F3BB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Измерение результатов экономической </w:t>
            </w:r>
            <w:r w:rsidRPr="00760DD4">
              <w:rPr>
                <w:rFonts w:eastAsia="Calibri"/>
                <w:b/>
                <w:bCs/>
                <w:sz w:val="28"/>
                <w:szCs w:val="28"/>
              </w:rPr>
              <w:t>деятельности страны</w:t>
            </w:r>
          </w:p>
          <w:p w14:paraId="1951419A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D4E5D4D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7B7ED5" w:rsidRPr="00760DD4" w14:paraId="097B5F20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14F7D610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2.</w:t>
            </w:r>
          </w:p>
        </w:tc>
        <w:tc>
          <w:tcPr>
            <w:tcW w:w="7574" w:type="dxa"/>
            <w:shd w:val="clear" w:color="auto" w:fill="auto"/>
          </w:tcPr>
          <w:p w14:paraId="02DBCE73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Совокупный спрос и совокупное </w:t>
            </w:r>
            <w:r w:rsidRPr="00760DD4">
              <w:rPr>
                <w:rFonts w:eastAsia="Calibri"/>
                <w:b/>
                <w:bCs/>
                <w:sz w:val="28"/>
                <w:szCs w:val="28"/>
              </w:rPr>
              <w:t>предложение</w:t>
            </w:r>
          </w:p>
          <w:p w14:paraId="458BD2D1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02368E2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7B7ED5" w:rsidRPr="00760DD4" w14:paraId="1E83A9D7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5CFD0ADE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3.</w:t>
            </w:r>
          </w:p>
        </w:tc>
        <w:tc>
          <w:tcPr>
            <w:tcW w:w="7574" w:type="dxa"/>
            <w:shd w:val="clear" w:color="auto" w:fill="auto"/>
          </w:tcPr>
          <w:p w14:paraId="7296C1FC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bCs/>
                <w:spacing w:val="-2"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pacing w:val="-2"/>
                <w:sz w:val="28"/>
                <w:szCs w:val="28"/>
              </w:rPr>
              <w:t>Экономический рост и развитие</w:t>
            </w:r>
          </w:p>
          <w:p w14:paraId="1C9CCA7F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6113DFB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7B7ED5" w:rsidRPr="00760DD4" w14:paraId="1D23BF4E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3C1766E9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4.</w:t>
            </w:r>
          </w:p>
        </w:tc>
        <w:tc>
          <w:tcPr>
            <w:tcW w:w="7574" w:type="dxa"/>
            <w:shd w:val="clear" w:color="auto" w:fill="auto"/>
          </w:tcPr>
          <w:p w14:paraId="68D3CF42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Занятость и безработица</w:t>
            </w:r>
          </w:p>
          <w:p w14:paraId="20C31648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73A92EF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7B7ED5" w:rsidRPr="00760DD4" w14:paraId="34FD029F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7F6EDD23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5.</w:t>
            </w:r>
          </w:p>
        </w:tc>
        <w:tc>
          <w:tcPr>
            <w:tcW w:w="7574" w:type="dxa"/>
            <w:shd w:val="clear" w:color="auto" w:fill="auto"/>
          </w:tcPr>
          <w:p w14:paraId="5B2684B2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Инфляция</w:t>
            </w:r>
          </w:p>
          <w:p w14:paraId="6FBD799A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2EEFA16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7B7ED5" w:rsidRPr="00760DD4" w14:paraId="72D973B9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695A656D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6.</w:t>
            </w:r>
          </w:p>
        </w:tc>
        <w:tc>
          <w:tcPr>
            <w:tcW w:w="7574" w:type="dxa"/>
            <w:shd w:val="clear" w:color="auto" w:fill="auto"/>
          </w:tcPr>
          <w:p w14:paraId="4BF1F45E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Государство и рынок</w:t>
            </w:r>
          </w:p>
          <w:p w14:paraId="1C3897F6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22A7BBA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7B7ED5" w:rsidRPr="00760DD4" w14:paraId="314A814A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1B39624A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7.</w:t>
            </w:r>
          </w:p>
        </w:tc>
        <w:tc>
          <w:tcPr>
            <w:tcW w:w="7574" w:type="dxa"/>
            <w:shd w:val="clear" w:color="auto" w:fill="auto"/>
          </w:tcPr>
          <w:p w14:paraId="037C81E2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Международная торговля</w:t>
            </w:r>
          </w:p>
          <w:p w14:paraId="5A8F7C23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D9A3E07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11</w:t>
            </w:r>
          </w:p>
        </w:tc>
      </w:tr>
      <w:tr w:rsidR="007B7ED5" w:rsidRPr="00760DD4" w14:paraId="1AEC0E94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124EB932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8.</w:t>
            </w:r>
          </w:p>
        </w:tc>
        <w:tc>
          <w:tcPr>
            <w:tcW w:w="7574" w:type="dxa"/>
            <w:shd w:val="clear" w:color="auto" w:fill="auto"/>
          </w:tcPr>
          <w:p w14:paraId="71236750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Международная финансовая система</w:t>
            </w:r>
          </w:p>
          <w:p w14:paraId="763F5215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63CF0BA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7B7ED5" w:rsidRPr="00760DD4" w14:paraId="00DC53D5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6CF7F2BE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9.</w:t>
            </w:r>
          </w:p>
        </w:tc>
        <w:tc>
          <w:tcPr>
            <w:tcW w:w="7574" w:type="dxa"/>
            <w:shd w:val="clear" w:color="auto" w:fill="auto"/>
          </w:tcPr>
          <w:p w14:paraId="7F285EF4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Финансирование предпринимательства и финансовый учёт</w:t>
            </w:r>
          </w:p>
          <w:p w14:paraId="4ACFA143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A6A7377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7B7ED5" w:rsidRPr="00760DD4" w14:paraId="4312F994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1F88BD51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10.</w:t>
            </w:r>
          </w:p>
        </w:tc>
        <w:tc>
          <w:tcPr>
            <w:tcW w:w="7574" w:type="dxa"/>
            <w:shd w:val="clear" w:color="auto" w:fill="auto"/>
          </w:tcPr>
          <w:p w14:paraId="5BD382F9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Деловая среда бизнеса.</w:t>
            </w:r>
          </w:p>
          <w:p w14:paraId="5C5478CA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FAAB5F3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7B7ED5" w:rsidRPr="00760DD4" w14:paraId="78997A2F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49FD757C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 w:rsidRPr="00760DD4">
              <w:rPr>
                <w:rFonts w:ascii="Calibri" w:eastAsia="Calibri" w:hAnsi="Calibri"/>
                <w:sz w:val="24"/>
              </w:rPr>
              <w:t>11.</w:t>
            </w:r>
          </w:p>
        </w:tc>
        <w:tc>
          <w:tcPr>
            <w:tcW w:w="7574" w:type="dxa"/>
            <w:shd w:val="clear" w:color="auto" w:fill="auto"/>
          </w:tcPr>
          <w:p w14:paraId="1B910445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 w:rsidRPr="00760DD4">
              <w:rPr>
                <w:rFonts w:eastAsia="Calibri"/>
                <w:b/>
                <w:bCs/>
                <w:sz w:val="28"/>
                <w:szCs w:val="28"/>
              </w:rPr>
              <w:t>Экономика современной России.</w:t>
            </w:r>
          </w:p>
          <w:p w14:paraId="255D85F6" w14:textId="77777777" w:rsidR="007B7ED5" w:rsidRPr="00760DD4" w:rsidRDefault="007B7ED5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FE8FF5E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7B7ED5" w:rsidRPr="00760DD4" w14:paraId="578A6337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32F15064" w14:textId="77777777" w:rsidR="007B7ED5" w:rsidRPr="00760DD4" w:rsidRDefault="007B7ED5" w:rsidP="007B7ED5">
            <w:pPr>
              <w:pStyle w:val="TableParagraph"/>
              <w:rPr>
                <w:rFonts w:eastAsia="Calibri"/>
              </w:rPr>
            </w:pPr>
          </w:p>
        </w:tc>
        <w:tc>
          <w:tcPr>
            <w:tcW w:w="7574" w:type="dxa"/>
            <w:shd w:val="clear" w:color="auto" w:fill="auto"/>
          </w:tcPr>
          <w:p w14:paraId="6EA5D4C8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Всего:</w:t>
            </w:r>
          </w:p>
          <w:p w14:paraId="6AE0EF4B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2490D27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68</w:t>
            </w:r>
          </w:p>
        </w:tc>
      </w:tr>
    </w:tbl>
    <w:p w14:paraId="730D0AD8" w14:textId="77777777" w:rsidR="00914C74" w:rsidRDefault="00914C74" w:rsidP="00914C74">
      <w:pPr>
        <w:pStyle w:val="a7"/>
      </w:pPr>
    </w:p>
    <w:p w14:paraId="566606D0" w14:textId="77777777" w:rsidR="00914C74" w:rsidRDefault="00914C74" w:rsidP="00914C74">
      <w:pPr>
        <w:pStyle w:val="a7"/>
      </w:pPr>
    </w:p>
    <w:p w14:paraId="23204DA1" w14:textId="77777777" w:rsidR="00714390" w:rsidRDefault="00714390">
      <w:pPr>
        <w:ind w:firstLine="709"/>
        <w:jc w:val="both"/>
      </w:pPr>
    </w:p>
    <w:p w14:paraId="294EDAD4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512DB97A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62315B94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1A9329F0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1ABCA89E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529D735D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D5F98F0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577B2D71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2B8B2470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401B51B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208D8D2D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16DABF2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76A5063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649AA7FA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C2AFCA3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382AB263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590A4A25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ACB4089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6277B277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2506723F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0359ADC3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226BC146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AE24D15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6B3F05F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019733B" w14:textId="77777777" w:rsidR="007B7ED5" w:rsidRDefault="007B7ED5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B668F0E" w14:textId="77777777" w:rsidR="00B22FD6" w:rsidRDefault="00B22FD6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488ABFDC" w14:textId="77777777" w:rsidR="00B22FD6" w:rsidRDefault="00B22FD6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0DEF4878" w14:textId="77777777" w:rsidR="00714390" w:rsidRDefault="00914C74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14:paraId="2FBBEC80" w14:textId="77777777" w:rsidR="00714390" w:rsidRDefault="00914C74">
      <w:pPr>
        <w:pStyle w:val="a7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14:paraId="576CBA39" w14:textId="505A2DAD" w:rsidR="00714390" w:rsidRDefault="00B22FD6">
      <w:pPr>
        <w:pStyle w:val="a7"/>
        <w:spacing w:after="0"/>
        <w:ind w:left="0" w:firstLine="709"/>
        <w:jc w:val="center"/>
      </w:pPr>
      <w:r>
        <w:rPr>
          <w:rFonts w:ascii="Times New Roman" w:eastAsia="Andale Sans UI;Arial Unicode MS" w:hAnsi="Times New Roman" w:cs="Times New Roman"/>
          <w:b/>
          <w:bCs/>
          <w:sz w:val="28"/>
          <w:szCs w:val="28"/>
        </w:rPr>
        <w:t xml:space="preserve">11 ЭК </w:t>
      </w:r>
      <w:r w:rsidR="00914C74" w:rsidRPr="000C4D3D">
        <w:rPr>
          <w:rFonts w:ascii="Times New Roman" w:eastAsia="Andale Sans UI;Arial Unicode MS" w:hAnsi="Times New Roman" w:cs="Times New Roman"/>
          <w:b/>
          <w:bCs/>
          <w:sz w:val="28"/>
          <w:szCs w:val="28"/>
        </w:rPr>
        <w:t xml:space="preserve"> </w:t>
      </w:r>
      <w:r w:rsidR="00914C74"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класс</w:t>
      </w:r>
    </w:p>
    <w:p w14:paraId="013100BE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tbl>
      <w:tblPr>
        <w:tblW w:w="1547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9"/>
        <w:gridCol w:w="6689"/>
        <w:gridCol w:w="2325"/>
        <w:gridCol w:w="2226"/>
        <w:gridCol w:w="3099"/>
      </w:tblGrid>
      <w:tr w:rsidR="00714390" w14:paraId="144ADFF3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18F1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BDEE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1360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Дата план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2165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Дата факт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D929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DC0CA8" w14:paraId="220CCED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2FE4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03A9" w14:textId="77777777" w:rsidR="00DC0CA8" w:rsidRDefault="00DC0CA8">
            <w:pPr>
              <w:pStyle w:val="a8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b/>
                <w:bCs/>
                <w:spacing w:val="-2"/>
              </w:rPr>
              <w:t>Раздел</w:t>
            </w:r>
            <w:r w:rsidRPr="00A56201">
              <w:rPr>
                <w:b/>
                <w:bCs/>
                <w:spacing w:val="-2"/>
              </w:rPr>
              <w:t xml:space="preserve"> 1.</w:t>
            </w:r>
            <w:r>
              <w:rPr>
                <w:b/>
                <w:bCs/>
                <w:spacing w:val="-2"/>
              </w:rPr>
              <w:t xml:space="preserve"> </w:t>
            </w:r>
            <w:r w:rsidRPr="00A56201">
              <w:rPr>
                <w:b/>
                <w:bCs/>
                <w:spacing w:val="-2"/>
              </w:rPr>
              <w:t xml:space="preserve">Измерение результатов экономической </w:t>
            </w:r>
            <w:r w:rsidRPr="00A56201">
              <w:rPr>
                <w:b/>
                <w:bCs/>
              </w:rPr>
              <w:t>деятельности страны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F53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F053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A3CD" w14:textId="77777777" w:rsidR="00DC0CA8" w:rsidRDefault="00DC0CA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D333C7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8A2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4899" w14:textId="77777777" w:rsidR="00645B18" w:rsidRPr="00DC0CA8" w:rsidRDefault="00645B18" w:rsidP="00DC0CA8">
            <w:pPr>
              <w:pStyle w:val="a8"/>
              <w:rPr>
                <w:rFonts w:ascii="Times New Roman" w:eastAsia="Andale Sans UI;Arial Unicode MS" w:hAnsi="Times New Roman" w:cs="Times New Roman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 xml:space="preserve">Инструктаж по ТБ и ОТ. </w:t>
            </w:r>
            <w:r w:rsidRPr="00880023">
              <w:t>Основные макроэкономические показатели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D92B" w14:textId="77777777" w:rsidR="00645B18" w:rsidRPr="00C77EED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 w:rsidRPr="00E459A3">
              <w:rPr>
                <w:rFonts w:ascii="Times New Roman" w:eastAsia="Andale Sans UI;Arial Unicode MS" w:hAnsi="Times New Roman" w:cs="Times New Roman"/>
                <w:b/>
                <w:bCs/>
              </w:rPr>
              <w:t>1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1A5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6B2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649233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5D4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4CC6" w14:textId="77777777" w:rsidR="00645B18" w:rsidRPr="00A56201" w:rsidRDefault="00645B18" w:rsidP="00541E95">
            <w:pPr>
              <w:shd w:val="clear" w:color="auto" w:fill="FFFFFF"/>
            </w:pPr>
            <w:r w:rsidRPr="00A56201">
              <w:t>Валовой внутренний продукт</w:t>
            </w:r>
            <w:r>
              <w:t xml:space="preserve"> и валовый национальный продукт</w:t>
            </w:r>
            <w:r w:rsidRPr="00A56201">
              <w:t>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3BEB" w14:textId="77777777" w:rsidR="00645B18" w:rsidRPr="00E459A3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 w:rsidRPr="00C77EED"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Pr="00E459A3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871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DD6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0A3C81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D65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9307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Методы исчисления ВВП.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56D3" w14:textId="77777777" w:rsidR="00645B18" w:rsidRPr="00844D2D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A9F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C70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E145B5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EA3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7EF1" w14:textId="77777777" w:rsidR="00645B18" w:rsidRPr="00A56201" w:rsidRDefault="00645B18" w:rsidP="00541E95">
            <w:pPr>
              <w:shd w:val="clear" w:color="auto" w:fill="FFFFFF"/>
            </w:pPr>
            <w:r w:rsidRPr="00A56201">
              <w:t>Личный располагаемый доход.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CA4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E0D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197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083861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2D0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85DD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Реальный и номинальный ВВП.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248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616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BC8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589535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096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A7BB" w14:textId="77777777" w:rsidR="00645B18" w:rsidRPr="00A56201" w:rsidRDefault="00645B18" w:rsidP="00541E95">
            <w:pPr>
              <w:shd w:val="clear" w:color="auto" w:fill="FFFFFF"/>
              <w:spacing w:line="269" w:lineRule="exact"/>
              <w:ind w:left="5" w:right="701"/>
            </w:pPr>
            <w:r w:rsidRPr="00A56201">
              <w:rPr>
                <w:b/>
                <w:bCs/>
                <w:spacing w:val="-2"/>
              </w:rPr>
              <w:t xml:space="preserve">ТЕМА 2. Совокупный спрос и совокупное </w:t>
            </w:r>
            <w:r w:rsidRPr="00A56201">
              <w:rPr>
                <w:b/>
                <w:bCs/>
              </w:rPr>
              <w:t>предложение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9FA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A6F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E40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7D5E15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EB5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78A9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rPr>
                <w:spacing w:val="-2"/>
              </w:rPr>
              <w:t>Индивидуальный, рыночный и совокупный спрос.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DD83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не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B6A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996D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9749FC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5C8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027A" w14:textId="77777777" w:rsidR="00645B18" w:rsidRPr="00A56201" w:rsidRDefault="00645B18" w:rsidP="00541E95">
            <w:pPr>
              <w:shd w:val="clear" w:color="auto" w:fill="FFFFFF"/>
              <w:spacing w:line="278" w:lineRule="exact"/>
              <w:ind w:left="5" w:right="206"/>
            </w:pPr>
            <w:r w:rsidRPr="00A56201">
              <w:rPr>
                <w:spacing w:val="-2"/>
              </w:rPr>
              <w:t xml:space="preserve">Совокупный спрос и формирующие его факторы. </w:t>
            </w:r>
            <w:r w:rsidRPr="00A56201">
              <w:t>Кривая совокупного спроса.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E9F3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4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CAD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A9D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BDE8A4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670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A4E6" w14:textId="77777777" w:rsidR="00645B18" w:rsidRPr="00A56201" w:rsidRDefault="00645B18" w:rsidP="00541E95">
            <w:pPr>
              <w:shd w:val="clear" w:color="auto" w:fill="FFFFFF"/>
              <w:spacing w:line="274" w:lineRule="exact"/>
              <w:ind w:left="5" w:right="1013"/>
            </w:pPr>
            <w:r w:rsidRPr="00A56201">
              <w:rPr>
                <w:spacing w:val="-2"/>
              </w:rPr>
              <w:t xml:space="preserve">Индивидуальное, рыночное и совокупное </w:t>
            </w:r>
            <w:r w:rsidRPr="00A56201">
              <w:t>предложение.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D7FB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9C8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2FC0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B669C2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A21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CE43" w14:textId="77777777" w:rsidR="00645B18" w:rsidRPr="00A56201" w:rsidRDefault="00645B18" w:rsidP="00541E95">
            <w:pPr>
              <w:shd w:val="clear" w:color="auto" w:fill="FFFFFF"/>
              <w:spacing w:line="278" w:lineRule="exact"/>
              <w:ind w:left="5" w:right="514"/>
            </w:pPr>
            <w:r w:rsidRPr="00A56201">
              <w:rPr>
                <w:spacing w:val="-2"/>
              </w:rPr>
              <w:t xml:space="preserve">Совокупное предложение и влияющие на него </w:t>
            </w:r>
            <w:r w:rsidRPr="00A56201">
              <w:rPr>
                <w:spacing w:val="-1"/>
              </w:rPr>
              <w:t>факторы. Кривая совокупного предложения.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9BC3" w14:textId="77777777" w:rsidR="00645B18" w:rsidRPr="00AC125D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5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3CE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16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6AF441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407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FD94" w14:textId="77777777" w:rsidR="00645B18" w:rsidRPr="00A56201" w:rsidRDefault="00645B18" w:rsidP="00541E95">
            <w:pPr>
              <w:shd w:val="clear" w:color="auto" w:fill="FFFFFF"/>
              <w:spacing w:line="274" w:lineRule="exact"/>
              <w:ind w:left="5" w:right="485" w:firstLine="5"/>
            </w:pPr>
            <w:r w:rsidRPr="00A56201">
              <w:rPr>
                <w:spacing w:val="-2"/>
              </w:rPr>
              <w:t xml:space="preserve">Равновесие совокупного спроса и совокупного </w:t>
            </w:r>
            <w:r w:rsidRPr="00A56201">
              <w:t>предложения.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D80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666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3970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F7B465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293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CF2F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rPr>
                <w:b/>
                <w:bCs/>
                <w:spacing w:val="-2"/>
              </w:rPr>
              <w:t>ТЕМА 3. Экономический рост и развитие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44B8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306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501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4167C08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619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120F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Содержание экономического роста.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9D5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6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09C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B69D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1B33675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EDF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D2E7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Измерение экономического роста.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CE59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 w:rsidRPr="00CB6F7D">
              <w:rPr>
                <w:rFonts w:ascii="Times New Roman" w:eastAsia="Andale Sans UI;Arial Unicode MS" w:hAnsi="Times New Roman" w:cs="Times New Roman"/>
                <w:b/>
                <w:bCs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EB6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65D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0087E86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E21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B5E4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Факторы экономического роста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C525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7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E3B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19E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6AACEB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98B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B3F9" w14:textId="77777777" w:rsidR="00645B18" w:rsidRPr="00A56201" w:rsidRDefault="00645B18" w:rsidP="00541E95">
            <w:pPr>
              <w:shd w:val="clear" w:color="auto" w:fill="FFFFFF"/>
              <w:spacing w:line="278" w:lineRule="exact"/>
              <w:ind w:left="5" w:right="1344"/>
            </w:pPr>
            <w:r w:rsidRPr="00A56201">
              <w:t>Классификация стран мира по уровню экономического развития.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1281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 w:rsidRPr="00CB6F7D">
              <w:rPr>
                <w:rFonts w:ascii="Times New Roman" w:eastAsia="Andale Sans UI;Arial Unicode MS" w:hAnsi="Times New Roman" w:cs="Times New Roman"/>
                <w:b/>
                <w:bCs/>
              </w:rPr>
              <w:t>7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76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5C7C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EBDD95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5D1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FDD0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Экономический цикл.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1942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8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3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402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66057A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52F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F46B" w14:textId="77777777" w:rsidR="00645B18" w:rsidRPr="00A56201" w:rsidRDefault="00645B18" w:rsidP="00541E95">
            <w:pPr>
              <w:shd w:val="clear" w:color="auto" w:fill="FFFFFF"/>
              <w:ind w:left="14"/>
            </w:pPr>
            <w:r w:rsidRPr="00A56201">
              <w:rPr>
                <w:spacing w:val="-3"/>
              </w:rPr>
              <w:t>Меры по стабилизации экономического развития.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72E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E7E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7CA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0EE4E0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69D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5433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rPr>
                <w:b/>
                <w:bCs/>
              </w:rPr>
              <w:t>ТЕМА 4. Занятость и безработица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E73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10A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124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0C1287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83D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91E6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Занятые и безработные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EB84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9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AF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9EB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931138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A12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C82A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Причины и формы безработицы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A90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67F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1518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062BB2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269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7B26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rPr>
                <w:spacing w:val="-2"/>
              </w:rPr>
              <w:t>Естественная безработица и полная занятость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557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10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F6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5E3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85B742A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7A9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23D6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spacing w:val="-2"/>
              </w:rPr>
              <w:t>Уровень безработицы и уровень занятости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A3E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0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BD7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A6E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E41F9E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21F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9942" w14:textId="77777777" w:rsidR="00645B18" w:rsidRPr="00A56201" w:rsidRDefault="00645B18" w:rsidP="00541E95">
            <w:pPr>
              <w:shd w:val="clear" w:color="auto" w:fill="FFFFFF"/>
              <w:spacing w:line="274" w:lineRule="exact"/>
              <w:ind w:right="643" w:firstLine="5"/>
            </w:pPr>
            <w:r w:rsidRPr="00A56201">
              <w:rPr>
                <w:spacing w:val="-2"/>
              </w:rPr>
              <w:t xml:space="preserve">Последствия безработицы 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7B94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11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A75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C45E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10ACBF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FB4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2F5A" w14:textId="77777777" w:rsidR="00645B18" w:rsidRPr="00A56201" w:rsidRDefault="00645B18" w:rsidP="00541E95">
            <w:pPr>
              <w:shd w:val="clear" w:color="auto" w:fill="FFFFFF"/>
              <w:spacing w:line="274" w:lineRule="exact"/>
              <w:ind w:right="643" w:firstLine="5"/>
              <w:rPr>
                <w:spacing w:val="-2"/>
              </w:rPr>
            </w:pPr>
            <w:r>
              <w:rPr>
                <w:spacing w:val="-2"/>
              </w:rPr>
              <w:t>Г</w:t>
            </w:r>
            <w:r w:rsidRPr="00A56201">
              <w:rPr>
                <w:spacing w:val="-2"/>
              </w:rPr>
              <w:t xml:space="preserve">осударственное </w:t>
            </w:r>
            <w:r w:rsidRPr="00A56201">
              <w:t>регулирование занятости.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6CC1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18E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57BE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6558D04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C36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81D0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rPr>
                <w:b/>
                <w:bCs/>
              </w:rPr>
              <w:t>ТЕМА 5. Инфляция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ED45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285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54E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9291CC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925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F7AA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Определение инфляции и её измерение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149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12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CAE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0F4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273336A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162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BD2A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Причины инфляции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D18B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A0C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DA7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8588CC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531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23D9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Формы инфляции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FFC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13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DEE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C4D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B99CED6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8C6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2048F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Последствия инфляции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B8F0" w14:textId="77777777" w:rsidR="00645B18" w:rsidRPr="00867224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lang w:val="en-US"/>
              </w:rPr>
            </w:pPr>
            <w:r w:rsidRPr="00867224"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 xml:space="preserve">13 </w:t>
            </w:r>
            <w:r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>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CAF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68A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28973C3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EC9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38A4" w14:textId="77777777" w:rsidR="00645B18" w:rsidRPr="00A56201" w:rsidRDefault="00645B18" w:rsidP="00541E95">
            <w:pPr>
              <w:shd w:val="clear" w:color="auto" w:fill="FFFFFF"/>
            </w:pPr>
            <w:r>
              <w:t>Роль государства в борьбе с инфляцией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D8F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A9C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825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4BE3A5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DB1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576D" w14:textId="77777777" w:rsidR="00645B18" w:rsidRPr="00A56201" w:rsidRDefault="00645B18" w:rsidP="00541E95">
            <w:pPr>
              <w:shd w:val="clear" w:color="auto" w:fill="FFFFFF"/>
            </w:pPr>
            <w:r w:rsidRPr="00A56201">
              <w:t>Взаимосвязь инфляции и безработицы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C86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5FD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03C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7BC65C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ED2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9038" w14:textId="77777777" w:rsidR="00645B18" w:rsidRPr="00A56201" w:rsidRDefault="00645B18" w:rsidP="00541E95">
            <w:pPr>
              <w:shd w:val="clear" w:color="auto" w:fill="FFFFFF"/>
              <w:ind w:left="5"/>
            </w:pPr>
            <w:r>
              <w:t>Урок обобщения и повторения ранее пройденного материала по теме «Инфляция»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8903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272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248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4BAEF64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2EA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C96E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b/>
                <w:bCs/>
              </w:rPr>
              <w:t>ТЕМА 6. Государство и рынок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4CD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943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412C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89175B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AC9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7272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spacing w:val="-2"/>
              </w:rPr>
              <w:t>Политика экономической стабилизации.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6099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979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73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21B202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C5E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EF04" w14:textId="77777777" w:rsidR="00645B18" w:rsidRPr="00A56201" w:rsidRDefault="00645B18" w:rsidP="00541E95">
            <w:pPr>
              <w:shd w:val="clear" w:color="auto" w:fill="FFFFFF"/>
            </w:pPr>
            <w:r w:rsidRPr="00A56201">
              <w:t>Бюджетно-финансовая политика.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1EB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C13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CD9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CB9AED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126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9C4A" w14:textId="77777777" w:rsidR="00645B18" w:rsidRPr="00A56201" w:rsidRDefault="00645B18" w:rsidP="00541E95">
            <w:pPr>
              <w:shd w:val="clear" w:color="auto" w:fill="FFFFFF"/>
            </w:pPr>
            <w:r>
              <w:t>Регулирование размера денежной массы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B8A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66A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785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12AC37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945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80A9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Кредитно-денежная политика.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BB2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506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CCA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EAC508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5B5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0226" w14:textId="77777777" w:rsidR="00645B18" w:rsidRPr="00A56201" w:rsidRDefault="00645B18" w:rsidP="00541E95">
            <w:pPr>
              <w:shd w:val="clear" w:color="auto" w:fill="FFFFFF"/>
            </w:pPr>
            <w:r w:rsidRPr="00A56201">
              <w:t>Роль государства в стимулировании</w:t>
            </w:r>
          </w:p>
          <w:p w14:paraId="7A954FD5" w14:textId="77777777" w:rsidR="00645B18" w:rsidRPr="00A56201" w:rsidRDefault="00645B18" w:rsidP="00541E95">
            <w:pPr>
              <w:shd w:val="clear" w:color="auto" w:fill="FFFFFF"/>
            </w:pPr>
            <w:r w:rsidRPr="00A56201">
              <w:t>экономического роста.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967D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19D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448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BF4BDD3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2DB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CE6B" w14:textId="77777777" w:rsidR="00645B18" w:rsidRPr="00A56201" w:rsidRDefault="00645B18" w:rsidP="00541E95">
            <w:pPr>
              <w:shd w:val="clear" w:color="auto" w:fill="FFFFFF"/>
            </w:pPr>
            <w:r w:rsidRPr="00A56201">
              <w:t>Государственный долг.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C705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F71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F2F8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27DE1A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4E8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42B9" w14:textId="77777777" w:rsidR="00645B18" w:rsidRPr="00A56201" w:rsidRDefault="00645B18" w:rsidP="00541E95">
            <w:pPr>
              <w:shd w:val="clear" w:color="auto" w:fill="FFFFFF"/>
            </w:pPr>
            <w:r>
              <w:t>Урок обобщения и повторения изученного материала по теме «Государство и рынок»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772B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7CC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5F3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69518B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A1C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086E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b/>
                <w:bCs/>
              </w:rPr>
              <w:t>ТЕМА 7. Международная торговля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615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35D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7C0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BD8D31E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02F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9971" w14:textId="77777777" w:rsidR="00645B18" w:rsidRPr="00A56201" w:rsidRDefault="00645B18" w:rsidP="00541E95">
            <w:pPr>
              <w:shd w:val="clear" w:color="auto" w:fill="FFFFFF"/>
            </w:pPr>
            <w:r w:rsidRPr="00A56201">
              <w:t>Мировое хозяйство.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6A7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AFC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168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83F352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07D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395E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Предпосылки и выгоды международной торговли.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8D76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B83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15D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5F1AE52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9ED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9CDB" w14:textId="77777777" w:rsidR="00645B18" w:rsidRPr="00A56201" w:rsidRDefault="00645B18" w:rsidP="00541E95">
            <w:pPr>
              <w:shd w:val="clear" w:color="auto" w:fill="FFFFFF"/>
            </w:pPr>
            <w:r w:rsidRPr="00A56201">
              <w:t>Международная торговля.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4AB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0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EB9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9270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9F143D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859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9B66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Внешнеторговая политика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56D8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0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7E8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B82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BB69204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B97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38C9" w14:textId="77777777" w:rsidR="00645B18" w:rsidRPr="00A56201" w:rsidRDefault="00645B18" w:rsidP="00541E95">
            <w:pPr>
              <w:shd w:val="clear" w:color="auto" w:fill="FFFFFF"/>
              <w:spacing w:line="278" w:lineRule="exact"/>
              <w:ind w:right="1421" w:firstLine="14"/>
            </w:pPr>
            <w:r w:rsidRPr="00A56201">
              <w:t>Влияние международной торговли на национальные рынки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3FD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56F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906E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6BC4F3A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9D4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0D8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Международное движение капиталов.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AAD0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E06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A0E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8DEE4A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3C5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8809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Торговый и платёжный баланс.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7E1D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E4E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EE2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190D85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A0D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D902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Международная экономическая интеграция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DC19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71A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64A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F846AD4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8FF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B6E" w14:textId="77777777" w:rsidR="00645B18" w:rsidRPr="00A56201" w:rsidRDefault="00645B18" w:rsidP="00541E95">
            <w:pPr>
              <w:shd w:val="clear" w:color="auto" w:fill="FFFFFF"/>
              <w:ind w:left="10"/>
            </w:pPr>
            <w:r>
              <w:t>Транснациональные корпорации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78B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B2F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928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2A048E6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2C8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AF22" w14:textId="77777777" w:rsidR="00645B18" w:rsidRPr="00A56201" w:rsidRDefault="00645B18" w:rsidP="00541E95">
            <w:pPr>
              <w:shd w:val="clear" w:color="auto" w:fill="FFFFFF"/>
              <w:ind w:left="10"/>
            </w:pPr>
            <w:r>
              <w:t>Проблемы глобализации в экономической сфере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6EA4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0416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E34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EB02A0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64F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2CAC" w14:textId="77777777" w:rsidR="00645B18" w:rsidRPr="00A56201" w:rsidRDefault="00645B18" w:rsidP="00541E95">
            <w:pPr>
              <w:shd w:val="clear" w:color="auto" w:fill="FFFFFF"/>
              <w:ind w:left="10"/>
            </w:pPr>
            <w:r>
              <w:t>Урок обобщения и повторения изученного материала по теме «Международная торговля»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820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FB3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616C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C146A1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08F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E5AE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b/>
                <w:bCs/>
              </w:rPr>
              <w:t>ТЕМА 8. Международная финансовая система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4623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855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C95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3D7AAC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C92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D4B8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Валюта, обменный курс валюты.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9FF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189C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FA0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3DD0DB5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30D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63B8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Факторы, влияющие на обменный курс валюты.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609D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278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0EC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623A1E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9B7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0ADB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Валютный рынок.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2E01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A9E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66C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D0763A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05C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30E3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Международные финансовые организации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3CC5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364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D3B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8C2B0C2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C20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932F" w14:textId="77777777" w:rsidR="00645B18" w:rsidRPr="00A56201" w:rsidRDefault="00645B18" w:rsidP="00541E95">
            <w:pPr>
              <w:shd w:val="clear" w:color="auto" w:fill="FFFFFF"/>
              <w:spacing w:line="274" w:lineRule="exact"/>
              <w:ind w:left="5" w:right="672"/>
            </w:pPr>
            <w:r w:rsidRPr="00A56201">
              <w:rPr>
                <w:b/>
                <w:bCs/>
              </w:rPr>
              <w:t>ТЕМА 9. Финансирование предпринимательства и финансовый учёт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4996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05B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171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628401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C43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4ABD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Уставный капитал и его источники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24AE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EFE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DF0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33FD5E5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AA6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BDCF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Основной и оборотный капитал.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A078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4CF2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971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AF7149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A72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71C3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Внешние источники финансирования фирмы.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2393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A12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64CF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404B5B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CCC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121E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Внутренние источники финансирования фирмы.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D88C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4FE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DB2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9C90C33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0BD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1EB3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Основы бухгалтерского учёта.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A7B2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3C7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A0A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5730FF2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B8C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lastRenderedPageBreak/>
              <w:t>57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53C3" w14:textId="77777777" w:rsidR="00645B18" w:rsidRPr="00A56201" w:rsidRDefault="00645B18" w:rsidP="00541E95">
            <w:pPr>
              <w:shd w:val="clear" w:color="auto" w:fill="FFFFFF"/>
              <w:ind w:left="5"/>
            </w:pPr>
            <w:r>
              <w:t>Аудит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17AA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949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822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7E02EC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763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7B91" w14:textId="77777777" w:rsidR="00645B18" w:rsidRPr="00A56201" w:rsidRDefault="00645B18" w:rsidP="00541E95">
            <w:pPr>
              <w:shd w:val="clear" w:color="auto" w:fill="FFFFFF"/>
              <w:ind w:left="5"/>
            </w:pPr>
            <w:r>
              <w:t>Урок обобщения и повторения изученного материала по теме «Финансирование предпринимательства и финансовый учет»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441D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EF9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2A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2040FE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446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7D76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b/>
                <w:bCs/>
              </w:rPr>
              <w:t>ТЕМА 10. Деловая среда бизнеса.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5F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DA9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C8D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12CB26A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100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ABF8" w14:textId="77777777" w:rsidR="00645B18" w:rsidRPr="00A56201" w:rsidRDefault="00645B18" w:rsidP="00541E95">
            <w:pPr>
              <w:shd w:val="clear" w:color="auto" w:fill="FFFFFF"/>
              <w:ind w:left="10"/>
            </w:pPr>
            <w:r w:rsidRPr="00A56201">
              <w:t>Правовая и информационная среда бизнеса.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1140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0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9B0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CF5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37ACB2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71B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2259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Основные финансовые и налоговые институты.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7D22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0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622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8C72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1A5F17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6E6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B605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Биржа и биржевая торговля.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ABAB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8E6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994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0523C13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3BD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A183" w14:textId="77777777" w:rsidR="00645B18" w:rsidRPr="00A56201" w:rsidRDefault="00645B18" w:rsidP="00541E95">
            <w:pPr>
              <w:shd w:val="clear" w:color="auto" w:fill="FFFFFF"/>
            </w:pPr>
            <w:r w:rsidRPr="00A56201">
              <w:t>Товарная биржа.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D73D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FEE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93AE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4F89C16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71C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C712" w14:textId="77777777" w:rsidR="00645B18" w:rsidRPr="00A56201" w:rsidRDefault="00645B18" w:rsidP="00541E95">
            <w:pPr>
              <w:shd w:val="clear" w:color="auto" w:fill="FFFFFF"/>
            </w:pPr>
            <w:r w:rsidRPr="00A56201">
              <w:t>Фондовая биржа.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C6F8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F23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AEFA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AA5121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E1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594D" w14:textId="77777777" w:rsidR="00645B18" w:rsidRPr="00A56201" w:rsidRDefault="00645B18" w:rsidP="00541E95">
            <w:pPr>
              <w:shd w:val="clear" w:color="auto" w:fill="FFFFFF"/>
            </w:pPr>
            <w:r w:rsidRPr="00A56201">
              <w:rPr>
                <w:b/>
                <w:bCs/>
              </w:rPr>
              <w:t>ТЕМА 11. Экономика современной России.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7EE4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D93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891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329A842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FB4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EDD3" w14:textId="77777777" w:rsidR="00645B18" w:rsidRPr="00A56201" w:rsidRDefault="00645B18" w:rsidP="00541E95">
            <w:pPr>
              <w:shd w:val="clear" w:color="auto" w:fill="FFFFFF"/>
              <w:spacing w:line="278" w:lineRule="exact"/>
              <w:ind w:left="5" w:right="346" w:firstLine="5"/>
            </w:pPr>
            <w:r w:rsidRPr="00A56201">
              <w:t xml:space="preserve">Рыночные преобразования в России в конце </w:t>
            </w:r>
            <w:r w:rsidRPr="00A56201">
              <w:rPr>
                <w:lang w:val="en-US"/>
              </w:rPr>
              <w:t>XX</w:t>
            </w:r>
            <w:r w:rsidRPr="00A56201">
              <w:t xml:space="preserve"> века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6416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ED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2510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C1BE741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D6D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373E" w14:textId="77777777" w:rsidR="00645B18" w:rsidRPr="00A56201" w:rsidRDefault="00645B18" w:rsidP="00541E95">
            <w:pPr>
              <w:shd w:val="clear" w:color="auto" w:fill="FFFFFF"/>
            </w:pPr>
            <w:r>
              <w:t>Развитие рыночных отношений в современной России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1027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7EB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DE1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60A6C3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8CB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3C18" w14:textId="77777777" w:rsidR="00645B18" w:rsidRPr="00A56201" w:rsidRDefault="00645B18" w:rsidP="00541E95">
            <w:pPr>
              <w:shd w:val="clear" w:color="auto" w:fill="FFFFFF"/>
            </w:pPr>
            <w:r>
              <w:t>Проблема поддержки малого бизнеса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48F8" w14:textId="77777777" w:rsidR="00645B18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53C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7CC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10E06EB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E50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3654" w14:textId="77777777" w:rsidR="00645B18" w:rsidRPr="00A56201" w:rsidRDefault="00645B18" w:rsidP="00541E95">
            <w:pPr>
              <w:shd w:val="clear" w:color="auto" w:fill="FFFFFF"/>
              <w:ind w:left="5"/>
            </w:pPr>
            <w:r w:rsidRPr="00A56201">
              <w:t>Экономические проблемы мирового хозяйства.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06DC" w14:textId="77777777" w:rsidR="00645B18" w:rsidRPr="00867224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 w:rsidRPr="00867224"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17A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A46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EB4DC7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36D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DAC7" w14:textId="77777777" w:rsidR="00645B18" w:rsidRPr="00A56201" w:rsidRDefault="00645B18" w:rsidP="00541E95">
            <w:pPr>
              <w:shd w:val="clear" w:color="auto" w:fill="FFFFFF"/>
            </w:pPr>
            <w:r w:rsidRPr="00A56201">
              <w:t>Экологические аспекты экономических процессов.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B884" w14:textId="77777777" w:rsidR="00645B18" w:rsidRPr="00867224" w:rsidRDefault="00645B18" w:rsidP="00541E95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 w:rsidRPr="00867224"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90F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6A7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</w:tbl>
    <w:p w14:paraId="2B7B0339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29375F86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4C586BE6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773036AF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FAED981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1DADC24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43C265A" w14:textId="77777777" w:rsidR="005D57CA" w:rsidRDefault="005D57CA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297F2EF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6A4F830E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7638DD3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1144940C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EF05346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4B75FC6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79E2035F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6EA8488C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8F41892" w14:textId="77777777" w:rsidR="00714390" w:rsidRDefault="00914C7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Материально-техническое обеспечение</w:t>
      </w:r>
    </w:p>
    <w:p w14:paraId="575F80AA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W w:w="15310" w:type="dxa"/>
        <w:tblInd w:w="-118" w:type="dxa"/>
        <w:tblLook w:val="04A0" w:firstRow="1" w:lastRow="0" w:firstColumn="1" w:lastColumn="0" w:noHBand="0" w:noVBand="1"/>
      </w:tblPr>
      <w:tblGrid>
        <w:gridCol w:w="5494"/>
        <w:gridCol w:w="1559"/>
        <w:gridCol w:w="8257"/>
      </w:tblGrid>
      <w:tr w:rsidR="00714390" w14:paraId="04B46B4A" w14:textId="77777777">
        <w:trPr>
          <w:trHeight w:val="95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DB9E" w14:textId="77777777" w:rsidR="00714390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F86B" w14:textId="77777777" w:rsidR="00714390" w:rsidRDefault="00914C74">
            <w:pPr>
              <w:pStyle w:val="a9"/>
              <w:spacing w:before="0" w:after="0"/>
              <w:jc w:val="center"/>
            </w:pPr>
            <w:r>
              <w:t>Количество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E74E" w14:textId="77777777" w:rsidR="00714390" w:rsidRDefault="00914C74">
            <w:pPr>
              <w:pStyle w:val="a9"/>
              <w:spacing w:before="0" w:after="0"/>
              <w:jc w:val="center"/>
            </w:pPr>
            <w:r>
              <w:t>Примечание</w:t>
            </w:r>
          </w:p>
        </w:tc>
      </w:tr>
      <w:tr w:rsidR="00714390" w14:paraId="1BFE06BB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A218" w14:textId="77777777" w:rsidR="00714390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2CA4" w14:textId="77777777" w:rsidR="00714390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52B6" w14:textId="77777777" w:rsidR="00714390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714390" w14:paraId="4627D048" w14:textId="77777777">
        <w:trPr>
          <w:trHeight w:val="617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FC03" w14:textId="77777777" w:rsidR="00714390" w:rsidRDefault="00914C74">
            <w:pPr>
              <w:suppressAutoHyphens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F541" w14:textId="758AE169" w:rsidR="00714390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1553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8354" w14:textId="77777777" w:rsidR="00714390" w:rsidRDefault="00714390">
            <w:pPr>
              <w:snapToGrid w:val="0"/>
              <w:spacing w:after="200"/>
              <w:rPr>
                <w:rFonts w:ascii="Times New Roman" w:hAnsi="Times New Roman" w:cs="Times New Roman"/>
                <w:bCs/>
              </w:rPr>
            </w:pPr>
          </w:p>
        </w:tc>
      </w:tr>
      <w:tr w:rsidR="005D57CA" w:rsidRPr="005D57CA" w14:paraId="1B0DA048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3ECA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 xml:space="preserve">Принтер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7CB0" w14:textId="77777777" w:rsidR="00714390" w:rsidRPr="005D57CA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358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Черно-белой печати, формата А4</w:t>
            </w:r>
          </w:p>
        </w:tc>
      </w:tr>
      <w:tr w:rsidR="005D57CA" w:rsidRPr="005D57CA" w14:paraId="2C25422A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BC20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0CE4" w14:textId="77777777" w:rsidR="00714390" w:rsidRPr="005D57CA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44A5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Потолочное крепление</w:t>
            </w:r>
          </w:p>
        </w:tc>
      </w:tr>
      <w:tr w:rsidR="005D57CA" w:rsidRPr="005D57CA" w14:paraId="5686484E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FF07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proofErr w:type="spellStart"/>
            <w:r w:rsidRPr="005D57CA">
              <w:rPr>
                <w:rFonts w:ascii="Times New Roman" w:hAnsi="Times New Roman" w:cs="Times New Roman"/>
                <w:bCs/>
              </w:rPr>
              <w:t>Интерактивнаядоска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8B1B" w14:textId="77777777" w:rsidR="00714390" w:rsidRPr="005D57CA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4C" w14:textId="77777777" w:rsidR="00714390" w:rsidRPr="005D57CA" w:rsidRDefault="00714390">
            <w:pPr>
              <w:snapToGrid w:val="0"/>
              <w:spacing w:after="200"/>
              <w:rPr>
                <w:rFonts w:ascii="Times New Roman" w:hAnsi="Times New Roman" w:cs="Times New Roman"/>
                <w:bCs/>
              </w:rPr>
            </w:pPr>
          </w:p>
        </w:tc>
      </w:tr>
      <w:tr w:rsidR="005D57CA" w:rsidRPr="005D57CA" w14:paraId="2F64161C" w14:textId="77777777">
        <w:trPr>
          <w:trHeight w:val="9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AF2D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 xml:space="preserve">Акустические колонки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3F31" w14:textId="77777777" w:rsidR="00714390" w:rsidRPr="005D57CA" w:rsidRDefault="00914C74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1FBA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В составе рабочего места преподавателя</w:t>
            </w:r>
          </w:p>
        </w:tc>
      </w:tr>
      <w:tr w:rsidR="005D57CA" w:rsidRPr="005D57CA" w14:paraId="32D549D9" w14:textId="77777777">
        <w:trPr>
          <w:trHeight w:val="291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0D76" w14:textId="77777777" w:rsidR="00714390" w:rsidRPr="005D57CA" w:rsidRDefault="00914C74">
            <w:pPr>
              <w:spacing w:after="200"/>
              <w:rPr>
                <w:rFonts w:ascii="Times New Roman" w:hAnsi="Times New Roman" w:cs="Times New Roman"/>
                <w:lang w:eastAsia="ru-RU"/>
              </w:rPr>
            </w:pPr>
            <w:r w:rsidRPr="005D57CA">
              <w:rPr>
                <w:rFonts w:ascii="Times New Roman" w:hAnsi="Times New Roman" w:cs="Times New Roman"/>
                <w:lang w:eastAsia="ru-RU"/>
              </w:rPr>
              <w:t>Средствами оснащения являются: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20CF" w14:textId="77777777" w:rsidR="00714390" w:rsidRPr="005D57CA" w:rsidRDefault="00714390">
            <w:pPr>
              <w:snapToGrid w:val="0"/>
              <w:spacing w:after="200"/>
              <w:jc w:val="center"/>
              <w:rPr>
                <w:bCs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A733" w14:textId="77777777" w:rsidR="00714390" w:rsidRPr="005D57CA" w:rsidRDefault="00914C74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>Учебно-методическая литература. \</w:t>
            </w:r>
          </w:p>
          <w:p w14:paraId="06A42F11" w14:textId="77777777" w:rsidR="00714390" w:rsidRPr="005D57CA" w:rsidRDefault="00914C74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>Средства программного обучения и контроля знаний (тесты).</w:t>
            </w:r>
          </w:p>
          <w:p w14:paraId="63AE42FD" w14:textId="77777777" w:rsidR="00714390" w:rsidRPr="005D57CA" w:rsidRDefault="00914C74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 xml:space="preserve">Стенды, плакаты. </w:t>
            </w:r>
          </w:p>
          <w:p w14:paraId="2F4CDD5F" w14:textId="77777777" w:rsidR="00714390" w:rsidRPr="005D57CA" w:rsidRDefault="00914C74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>Аудиозаписи (Диски к учебнику, Записи чтения произведений).</w:t>
            </w:r>
          </w:p>
        </w:tc>
      </w:tr>
    </w:tbl>
    <w:p w14:paraId="3B7ED67C" w14:textId="77777777" w:rsidR="00714390" w:rsidRPr="005D57CA" w:rsidRDefault="00714390">
      <w:pPr>
        <w:jc w:val="both"/>
        <w:rPr>
          <w:rFonts w:ascii="Times New Roman" w:hAnsi="Times New Roman" w:cs="Times New Roman"/>
          <w:b/>
        </w:rPr>
      </w:pPr>
    </w:p>
    <w:p w14:paraId="23767E2B" w14:textId="77777777" w:rsidR="005D57CA" w:rsidRDefault="005D57CA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13D2EA47" w14:textId="77777777" w:rsidR="00714390" w:rsidRDefault="00914C74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Список рекомендуемой литературы</w:t>
      </w:r>
    </w:p>
    <w:p w14:paraId="1D72512E" w14:textId="77777777" w:rsidR="00714390" w:rsidRDefault="00714390">
      <w:pPr>
        <w:ind w:firstLine="709"/>
        <w:jc w:val="both"/>
      </w:pPr>
    </w:p>
    <w:p w14:paraId="4E4AE8DC" w14:textId="77777777" w:rsidR="00961C80" w:rsidRPr="00270AD5" w:rsidRDefault="00961C80" w:rsidP="00961C80">
      <w:pPr>
        <w:autoSpaceDE w:val="0"/>
        <w:autoSpaceDN w:val="0"/>
        <w:adjustRightInd w:val="0"/>
        <w:rPr>
          <w:b/>
          <w:bCs/>
        </w:rPr>
      </w:pPr>
      <w:r w:rsidRPr="00270AD5">
        <w:rPr>
          <w:b/>
          <w:bCs/>
        </w:rPr>
        <w:t>Основой теоретического материала, практических занятий программы являются:</w:t>
      </w:r>
    </w:p>
    <w:p w14:paraId="2AD40C0D" w14:textId="77777777" w:rsidR="00961C80" w:rsidRPr="00270AD5" w:rsidRDefault="00961C80" w:rsidP="00961C80">
      <w:pPr>
        <w:numPr>
          <w:ilvl w:val="0"/>
          <w:numId w:val="13"/>
        </w:numPr>
        <w:jc w:val="both"/>
      </w:pPr>
      <w:r w:rsidRPr="00270AD5">
        <w:t>Основы экономической теории: Учебник для 10</w:t>
      </w:r>
      <w:r>
        <w:t xml:space="preserve"> </w:t>
      </w:r>
      <w:r w:rsidRPr="00270AD5">
        <w:t>-</w:t>
      </w:r>
      <w:r>
        <w:t xml:space="preserve"> </w:t>
      </w:r>
      <w:r w:rsidRPr="00270AD5">
        <w:t xml:space="preserve">11 </w:t>
      </w:r>
      <w:proofErr w:type="spellStart"/>
      <w:r w:rsidRPr="00270AD5">
        <w:t>кл</w:t>
      </w:r>
      <w:proofErr w:type="spellEnd"/>
      <w:r w:rsidRPr="00270AD5">
        <w:t xml:space="preserve">. </w:t>
      </w:r>
      <w:proofErr w:type="spellStart"/>
      <w:r w:rsidRPr="00270AD5">
        <w:t>общеобразоват</w:t>
      </w:r>
      <w:proofErr w:type="spellEnd"/>
      <w:r w:rsidRPr="00270AD5">
        <w:t xml:space="preserve">. </w:t>
      </w:r>
      <w:proofErr w:type="spellStart"/>
      <w:r w:rsidRPr="00270AD5">
        <w:t>учрежд</w:t>
      </w:r>
      <w:proofErr w:type="spellEnd"/>
      <w:r w:rsidRPr="00270AD5">
        <w:t>. Профильный уровень / Под ред. С.И. Иванова. – 12-е изд. и последующие – В 2-х книгах. Кн. 1,</w:t>
      </w:r>
      <w:r>
        <w:t>2</w:t>
      </w:r>
      <w:r w:rsidRPr="00270AD5">
        <w:t xml:space="preserve">  – М.: Вита-Пресс, </w:t>
      </w:r>
      <w:r w:rsidRPr="00FE1F75">
        <w:t>201</w:t>
      </w:r>
      <w:r>
        <w:t>8</w:t>
      </w:r>
      <w:r w:rsidRPr="00FE1F75">
        <w:t>.</w:t>
      </w:r>
    </w:p>
    <w:p w14:paraId="23DF172E" w14:textId="77777777" w:rsidR="00961C80" w:rsidRPr="00270AD5" w:rsidRDefault="00961C80" w:rsidP="00961C80">
      <w:pPr>
        <w:numPr>
          <w:ilvl w:val="0"/>
          <w:numId w:val="13"/>
        </w:numPr>
        <w:jc w:val="both"/>
      </w:pPr>
      <w:r w:rsidRPr="00270AD5">
        <w:t xml:space="preserve">Иванов С.И., Линьков А.Я., </w:t>
      </w:r>
      <w:proofErr w:type="spellStart"/>
      <w:r w:rsidRPr="00270AD5">
        <w:t>Шереметова</w:t>
      </w:r>
      <w:proofErr w:type="spellEnd"/>
      <w:r w:rsidRPr="00270AD5">
        <w:t xml:space="preserve"> В.В. и др. Преподавание курса «Основы экономической теории»: Пособие для учителя 10</w:t>
      </w:r>
      <w:r>
        <w:t xml:space="preserve"> </w:t>
      </w:r>
      <w:r w:rsidRPr="00270AD5">
        <w:t xml:space="preserve">- 11 классов </w:t>
      </w:r>
      <w:proofErr w:type="spellStart"/>
      <w:r w:rsidRPr="00270AD5">
        <w:t>общеобразоват</w:t>
      </w:r>
      <w:proofErr w:type="spellEnd"/>
      <w:r w:rsidRPr="00270AD5">
        <w:t xml:space="preserve">. </w:t>
      </w:r>
      <w:proofErr w:type="spellStart"/>
      <w:r w:rsidRPr="00270AD5">
        <w:t>учрежд</w:t>
      </w:r>
      <w:proofErr w:type="spellEnd"/>
      <w:r w:rsidRPr="00270AD5">
        <w:t xml:space="preserve">. с углубленным изучением экономики / Под ред. Иванова С.И.— </w:t>
      </w:r>
      <w:r>
        <w:t>4</w:t>
      </w:r>
      <w:r w:rsidRPr="00270AD5">
        <w:t xml:space="preserve">-е изд.— М.: Вита-Пресс, </w:t>
      </w:r>
      <w:r w:rsidRPr="00FE1F75">
        <w:t>201</w:t>
      </w:r>
      <w:r>
        <w:t>8</w:t>
      </w:r>
      <w:r w:rsidRPr="00FE1F75">
        <w:t>.</w:t>
      </w:r>
    </w:p>
    <w:p w14:paraId="40890BFD" w14:textId="77777777" w:rsidR="00961C80" w:rsidRPr="00270AD5" w:rsidRDefault="00961C80" w:rsidP="00961C80">
      <w:pPr>
        <w:numPr>
          <w:ilvl w:val="0"/>
          <w:numId w:val="13"/>
        </w:numPr>
        <w:autoSpaceDE w:val="0"/>
        <w:autoSpaceDN w:val="0"/>
        <w:adjustRightInd w:val="0"/>
      </w:pPr>
      <w:r w:rsidRPr="00270AD5">
        <w:t xml:space="preserve">Практикум по экономике: уч. Пособие для 10-11 классов </w:t>
      </w:r>
      <w:proofErr w:type="spellStart"/>
      <w:r w:rsidRPr="00270AD5">
        <w:t>общеобразоват</w:t>
      </w:r>
      <w:proofErr w:type="spellEnd"/>
      <w:r w:rsidRPr="00270AD5">
        <w:t xml:space="preserve">. </w:t>
      </w:r>
      <w:proofErr w:type="spellStart"/>
      <w:r w:rsidRPr="00270AD5">
        <w:t>учрежд</w:t>
      </w:r>
      <w:proofErr w:type="spellEnd"/>
      <w:r w:rsidRPr="00270AD5">
        <w:t>.</w:t>
      </w:r>
      <w:r>
        <w:t xml:space="preserve"> </w:t>
      </w:r>
      <w:r w:rsidRPr="00270AD5">
        <w:t>Профильный уровень образования./ С.И. Иванов и др. М.: Вита –Пресс, 201</w:t>
      </w:r>
      <w:r>
        <w:t>7</w:t>
      </w:r>
      <w:r w:rsidRPr="00270AD5">
        <w:t>.</w:t>
      </w:r>
    </w:p>
    <w:p w14:paraId="649DBF4D" w14:textId="77777777" w:rsidR="00961C80" w:rsidRDefault="00961C80" w:rsidP="00961C80">
      <w:pPr>
        <w:autoSpaceDE w:val="0"/>
        <w:autoSpaceDN w:val="0"/>
        <w:adjustRightInd w:val="0"/>
        <w:rPr>
          <w:b/>
          <w:bCs/>
        </w:rPr>
      </w:pPr>
    </w:p>
    <w:p w14:paraId="12C0D760" w14:textId="77777777" w:rsidR="00961C80" w:rsidRPr="00270AD5" w:rsidRDefault="00961C80" w:rsidP="00961C80">
      <w:pPr>
        <w:autoSpaceDE w:val="0"/>
        <w:autoSpaceDN w:val="0"/>
        <w:adjustRightInd w:val="0"/>
        <w:rPr>
          <w:b/>
          <w:bCs/>
        </w:rPr>
      </w:pPr>
      <w:r w:rsidRPr="00270AD5">
        <w:rPr>
          <w:b/>
          <w:bCs/>
        </w:rPr>
        <w:t>Используемая дополнительная литература:</w:t>
      </w:r>
    </w:p>
    <w:p w14:paraId="0B132EA8" w14:textId="77777777" w:rsidR="00961C80" w:rsidRDefault="00961C80" w:rsidP="00961C80">
      <w:pPr>
        <w:numPr>
          <w:ilvl w:val="0"/>
          <w:numId w:val="15"/>
        </w:numPr>
      </w:pPr>
      <w:r w:rsidRPr="00E27BD5">
        <w:t>А.П. Киреев</w:t>
      </w:r>
      <w:r>
        <w:t xml:space="preserve"> «</w:t>
      </w:r>
      <w:r w:rsidRPr="00E27BD5">
        <w:t xml:space="preserve">Экономика. Учебно-методический комплект для 10-11 </w:t>
      </w:r>
      <w:proofErr w:type="spellStart"/>
      <w:r w:rsidRPr="00E27BD5">
        <w:t>кл</w:t>
      </w:r>
      <w:proofErr w:type="spellEnd"/>
      <w:r w:rsidRPr="00E27BD5">
        <w:t>.</w:t>
      </w:r>
      <w:r>
        <w:t>»</w:t>
      </w:r>
      <w:r w:rsidRPr="00FE1F75">
        <w:t xml:space="preserve"> </w:t>
      </w:r>
      <w:r w:rsidRPr="00270AD5">
        <w:t xml:space="preserve">М.: Вита-Пресс, </w:t>
      </w:r>
      <w:r>
        <w:t>2018</w:t>
      </w:r>
    </w:p>
    <w:p w14:paraId="79F1A005" w14:textId="77777777" w:rsidR="00961C80" w:rsidRDefault="00961C80" w:rsidP="00961C80">
      <w:pPr>
        <w:numPr>
          <w:ilvl w:val="0"/>
          <w:numId w:val="15"/>
        </w:numPr>
      </w:pPr>
      <w:r>
        <w:t xml:space="preserve">А. П. Киреев «Универсальная рабочая тетрадь по экономике» – пособие для 10-11 классов </w:t>
      </w:r>
      <w:r w:rsidRPr="00270AD5">
        <w:t xml:space="preserve">М.: Вита-Пресс, </w:t>
      </w:r>
      <w:r>
        <w:t>2019</w:t>
      </w:r>
    </w:p>
    <w:p w14:paraId="4594DA79" w14:textId="77777777" w:rsidR="00961C80" w:rsidRDefault="00961C80" w:rsidP="00961C80">
      <w:pPr>
        <w:numPr>
          <w:ilvl w:val="0"/>
          <w:numId w:val="15"/>
        </w:numPr>
      </w:pPr>
      <w:r w:rsidRPr="00F96712">
        <w:t xml:space="preserve">С.А. </w:t>
      </w:r>
      <w:proofErr w:type="spellStart"/>
      <w:r w:rsidRPr="00F96712">
        <w:t>Равичев</w:t>
      </w:r>
      <w:proofErr w:type="spellEnd"/>
      <w:r>
        <w:t xml:space="preserve"> «</w:t>
      </w:r>
      <w:r w:rsidRPr="00F96712">
        <w:t xml:space="preserve">Современная </w:t>
      </w:r>
      <w:proofErr w:type="spellStart"/>
      <w:r w:rsidRPr="00F96712">
        <w:t>экономика.Учебно</w:t>
      </w:r>
      <w:proofErr w:type="spellEnd"/>
      <w:r w:rsidRPr="00F96712">
        <w:t xml:space="preserve">-методический комплект для 8-11 </w:t>
      </w:r>
      <w:proofErr w:type="spellStart"/>
      <w:r w:rsidRPr="00F96712">
        <w:t>кл</w:t>
      </w:r>
      <w:proofErr w:type="spellEnd"/>
      <w:r w:rsidRPr="00F96712">
        <w:t>.</w:t>
      </w:r>
      <w:r>
        <w:t xml:space="preserve">»  </w:t>
      </w:r>
      <w:r w:rsidRPr="00270AD5">
        <w:t xml:space="preserve">М.: Вита-Пресс, </w:t>
      </w:r>
      <w:r>
        <w:t>2018</w:t>
      </w:r>
    </w:p>
    <w:p w14:paraId="7A8E3B21" w14:textId="77777777" w:rsidR="00961C80" w:rsidRDefault="00961C80" w:rsidP="00961C80"/>
    <w:p w14:paraId="3D7F65C3" w14:textId="77777777" w:rsidR="00961C80" w:rsidRPr="00CC4C76" w:rsidRDefault="00961C80" w:rsidP="00961C80">
      <w:pPr>
        <w:rPr>
          <w:b/>
        </w:rPr>
      </w:pPr>
      <w:r w:rsidRPr="00CC4C76">
        <w:rPr>
          <w:b/>
        </w:rPr>
        <w:t>Цифровые образовательные ресурсы:</w:t>
      </w:r>
    </w:p>
    <w:p w14:paraId="5B6FBE95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>Ресурсы Единой коллекции циф</w:t>
      </w:r>
      <w:r>
        <w:t xml:space="preserve">ровых образовательных ресурсов </w:t>
      </w:r>
      <w:r w:rsidRPr="00EF1E89">
        <w:t>h</w:t>
      </w:r>
      <w:r>
        <w:t>ttp://school-collection.edu.ru/</w:t>
      </w:r>
    </w:p>
    <w:p w14:paraId="68EF44AD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Образовательный портал http://www.ecsocman.edu.ru   </w:t>
      </w:r>
    </w:p>
    <w:p w14:paraId="3E2A85ED" w14:textId="77777777" w:rsidR="00961C80" w:rsidRPr="00EF1E89" w:rsidRDefault="00961C80" w:rsidP="00961C80">
      <w:pPr>
        <w:numPr>
          <w:ilvl w:val="0"/>
          <w:numId w:val="16"/>
        </w:numPr>
      </w:pPr>
      <w:proofErr w:type="spellStart"/>
      <w:r w:rsidRPr="00EF1E89">
        <w:t>Агенство</w:t>
      </w:r>
      <w:proofErr w:type="spellEnd"/>
      <w:r w:rsidRPr="00EF1E89">
        <w:t xml:space="preserve"> консультаций http://www.akdi.ru  </w:t>
      </w:r>
    </w:p>
    <w:p w14:paraId="0060B037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МФ РФ статистика http://www.eeg.ru  </w:t>
      </w:r>
    </w:p>
    <w:p w14:paraId="1854DCAA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Макроэкономическая статистика http://www.vedi.ru/statbase.htm#1 </w:t>
      </w:r>
    </w:p>
    <w:p w14:paraId="0AA21F75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Аналитические доклады http://www.nns.ru/analytdoc/anal2.html  </w:t>
      </w:r>
    </w:p>
    <w:p w14:paraId="089D881B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Институт экономики переходного периода http://www.online.ru/sp/iet/trends/   </w:t>
      </w:r>
    </w:p>
    <w:p w14:paraId="1E7B2D1D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Экспертный институт экономики России http://www.exin.ru/test/doc.html </w:t>
      </w:r>
    </w:p>
    <w:p w14:paraId="767E6B22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Библиотека </w:t>
      </w:r>
      <w:proofErr w:type="spellStart"/>
      <w:r w:rsidRPr="00EF1E89">
        <w:t>Либертариума</w:t>
      </w:r>
      <w:proofErr w:type="spellEnd"/>
      <w:r w:rsidRPr="00EF1E89">
        <w:t xml:space="preserve"> http://www.libertarium.ru/libertarium/library </w:t>
      </w:r>
    </w:p>
    <w:p w14:paraId="6AE0F335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>Библ</w:t>
      </w:r>
      <w:r>
        <w:t xml:space="preserve">иотека на сайте </w:t>
      </w:r>
      <w:proofErr w:type="spellStart"/>
      <w:r>
        <w:t>Europrimex</w:t>
      </w:r>
      <w:proofErr w:type="spellEnd"/>
      <w:r>
        <w:t xml:space="preserve"> </w:t>
      </w:r>
      <w:proofErr w:type="spellStart"/>
      <w:r>
        <w:t>Corp</w:t>
      </w:r>
      <w:proofErr w:type="spellEnd"/>
      <w:r w:rsidRPr="00341522">
        <w:t xml:space="preserve"> </w:t>
      </w:r>
      <w:r>
        <w:rPr>
          <w:lang w:val="en-US"/>
        </w:rPr>
        <w:t>h</w:t>
      </w:r>
      <w:r w:rsidRPr="00EF1E89">
        <w:t xml:space="preserve">ttp://www.europrimex.com/education/center_line.htm </w:t>
      </w:r>
    </w:p>
    <w:p w14:paraId="52DF1BD5" w14:textId="77777777" w:rsidR="00961C80" w:rsidRPr="00341522" w:rsidRDefault="00961C80" w:rsidP="00961C80">
      <w:pPr>
        <w:numPr>
          <w:ilvl w:val="0"/>
          <w:numId w:val="16"/>
        </w:numPr>
        <w:rPr>
          <w:lang w:val="en-US"/>
        </w:rPr>
      </w:pPr>
      <w:r w:rsidRPr="00341522">
        <w:rPr>
          <w:lang w:val="en-US"/>
        </w:rPr>
        <w:t xml:space="preserve">E-MANAGEMENT http://e-management.newmail.ru/ </w:t>
      </w:r>
    </w:p>
    <w:p w14:paraId="543BA3A7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Институт экономики переходного периода http://www.iet.ru/ </w:t>
      </w:r>
    </w:p>
    <w:p w14:paraId="0F021F61" w14:textId="77777777" w:rsidR="00961C80" w:rsidRPr="00341522" w:rsidRDefault="00961C80" w:rsidP="00961C80">
      <w:pPr>
        <w:numPr>
          <w:ilvl w:val="0"/>
          <w:numId w:val="16"/>
        </w:numPr>
        <w:rPr>
          <w:lang w:val="en-US"/>
        </w:rPr>
      </w:pPr>
      <w:proofErr w:type="spellStart"/>
      <w:r w:rsidRPr="00341522">
        <w:rPr>
          <w:lang w:val="en-US"/>
        </w:rPr>
        <w:t>I.Marketing</w:t>
      </w:r>
      <w:proofErr w:type="spellEnd"/>
      <w:r w:rsidRPr="00341522">
        <w:rPr>
          <w:lang w:val="en-US"/>
        </w:rPr>
        <w:t xml:space="preserve"> http://www.marketing.spb.ru/ </w:t>
      </w:r>
    </w:p>
    <w:p w14:paraId="5F7A7A51" w14:textId="77777777" w:rsidR="00961C80" w:rsidRDefault="00961C80" w:rsidP="00961C80">
      <w:pPr>
        <w:numPr>
          <w:ilvl w:val="0"/>
          <w:numId w:val="16"/>
        </w:numPr>
      </w:pPr>
      <w:r w:rsidRPr="00EF1E89">
        <w:t xml:space="preserve">Корпоративные финансы </w:t>
      </w:r>
      <w:hyperlink r:id="rId6" w:history="1">
        <w:r w:rsidRPr="00875EAA">
          <w:rPr>
            <w:rStyle w:val="ab"/>
          </w:rPr>
          <w:t>http://www.cfin.ru/</w:t>
        </w:r>
      </w:hyperlink>
      <w:r w:rsidRPr="00EF1E89">
        <w:t xml:space="preserve"> </w:t>
      </w:r>
    </w:p>
    <w:p w14:paraId="78B36A76" w14:textId="77777777" w:rsidR="00961C80" w:rsidRDefault="00961C80" w:rsidP="00961C80">
      <w:pPr>
        <w:ind w:left="360"/>
        <w:jc w:val="center"/>
        <w:rPr>
          <w:b/>
        </w:rPr>
      </w:pPr>
    </w:p>
    <w:p w14:paraId="1608266F" w14:textId="77777777" w:rsidR="00961C80" w:rsidRDefault="00961C80" w:rsidP="00961C80">
      <w:pPr>
        <w:ind w:left="360"/>
        <w:jc w:val="center"/>
        <w:rPr>
          <w:b/>
        </w:rPr>
      </w:pPr>
    </w:p>
    <w:p w14:paraId="51B723A6" w14:textId="77777777" w:rsidR="00961C80" w:rsidRDefault="00961C80" w:rsidP="00961C80">
      <w:pPr>
        <w:ind w:left="360"/>
        <w:jc w:val="center"/>
        <w:rPr>
          <w:b/>
        </w:rPr>
      </w:pPr>
    </w:p>
    <w:p w14:paraId="79DF8166" w14:textId="77777777" w:rsidR="006C6DAD" w:rsidRDefault="006C6DAD" w:rsidP="00961C80">
      <w:pPr>
        <w:ind w:left="360"/>
        <w:jc w:val="center"/>
        <w:rPr>
          <w:b/>
        </w:rPr>
      </w:pPr>
    </w:p>
    <w:p w14:paraId="0E742E0E" w14:textId="77777777" w:rsidR="006C6DAD" w:rsidRDefault="006C6DAD" w:rsidP="00961C80">
      <w:pPr>
        <w:ind w:left="360"/>
        <w:jc w:val="center"/>
        <w:rPr>
          <w:b/>
        </w:rPr>
      </w:pPr>
    </w:p>
    <w:p w14:paraId="1A177647" w14:textId="77777777" w:rsidR="006C6DAD" w:rsidRDefault="006C6DAD" w:rsidP="00961C80">
      <w:pPr>
        <w:ind w:left="360"/>
        <w:jc w:val="center"/>
        <w:rPr>
          <w:b/>
        </w:rPr>
      </w:pPr>
    </w:p>
    <w:p w14:paraId="11213532" w14:textId="77777777" w:rsidR="006C6DAD" w:rsidRDefault="006C6DAD" w:rsidP="00961C80">
      <w:pPr>
        <w:ind w:left="360"/>
        <w:jc w:val="center"/>
        <w:rPr>
          <w:b/>
        </w:rPr>
      </w:pPr>
    </w:p>
    <w:p w14:paraId="420289DE" w14:textId="77777777" w:rsidR="006C6DAD" w:rsidRDefault="006C6DAD" w:rsidP="00961C80">
      <w:pPr>
        <w:ind w:left="360"/>
        <w:jc w:val="center"/>
        <w:rPr>
          <w:b/>
        </w:rPr>
      </w:pPr>
    </w:p>
    <w:p w14:paraId="766FE728" w14:textId="77777777" w:rsidR="006C6DAD" w:rsidRDefault="006C6DAD" w:rsidP="00961C80">
      <w:pPr>
        <w:ind w:left="360"/>
        <w:jc w:val="center"/>
        <w:rPr>
          <w:b/>
        </w:rPr>
      </w:pPr>
    </w:p>
    <w:p w14:paraId="3E03DDBF" w14:textId="77777777" w:rsidR="006C6DAD" w:rsidRDefault="006C6DAD" w:rsidP="00961C80">
      <w:pPr>
        <w:ind w:left="360"/>
        <w:jc w:val="center"/>
        <w:rPr>
          <w:b/>
        </w:rPr>
      </w:pPr>
    </w:p>
    <w:p w14:paraId="355EB7BD" w14:textId="77777777" w:rsidR="00714390" w:rsidRDefault="00714390">
      <w:pPr>
        <w:ind w:firstLine="709"/>
        <w:jc w:val="both"/>
      </w:pPr>
    </w:p>
    <w:p w14:paraId="0DBB8EDA" w14:textId="77777777" w:rsidR="00714390" w:rsidRDefault="00714390">
      <w:pPr>
        <w:ind w:firstLine="709"/>
        <w:jc w:val="both"/>
      </w:pPr>
    </w:p>
    <w:p w14:paraId="6F63F5B8" w14:textId="77777777" w:rsidR="00714390" w:rsidRDefault="00714390">
      <w:pPr>
        <w:ind w:firstLine="709"/>
        <w:jc w:val="both"/>
      </w:pPr>
    </w:p>
    <w:p w14:paraId="68D67A58" w14:textId="77777777" w:rsidR="00714390" w:rsidRDefault="00714390">
      <w:pPr>
        <w:ind w:firstLine="709"/>
        <w:jc w:val="both"/>
      </w:pPr>
    </w:p>
    <w:p w14:paraId="07206E65" w14:textId="77777777" w:rsidR="00714390" w:rsidRDefault="00714390">
      <w:pPr>
        <w:ind w:firstLine="709"/>
        <w:jc w:val="both"/>
      </w:pPr>
    </w:p>
    <w:p w14:paraId="0237C5CD" w14:textId="77777777" w:rsidR="00714390" w:rsidRDefault="00714390">
      <w:pPr>
        <w:ind w:firstLine="709"/>
        <w:jc w:val="both"/>
      </w:pPr>
    </w:p>
    <w:p w14:paraId="30AC0A49" w14:textId="77777777" w:rsidR="00714390" w:rsidRDefault="00714390">
      <w:pPr>
        <w:ind w:firstLine="709"/>
        <w:jc w:val="both"/>
      </w:pPr>
    </w:p>
    <w:p w14:paraId="531370EE" w14:textId="6BF66AE2" w:rsidR="00714390" w:rsidRDefault="00714390">
      <w:pPr>
        <w:ind w:firstLine="709"/>
        <w:jc w:val="both"/>
      </w:pPr>
    </w:p>
    <w:p w14:paraId="676F561D" w14:textId="354773AC" w:rsidR="00B1553E" w:rsidRDefault="00B1553E">
      <w:pPr>
        <w:ind w:firstLine="709"/>
        <w:jc w:val="both"/>
      </w:pPr>
    </w:p>
    <w:p w14:paraId="112D5EDC" w14:textId="77777777" w:rsidR="00B1553E" w:rsidRDefault="00B1553E">
      <w:pPr>
        <w:ind w:firstLine="709"/>
        <w:jc w:val="both"/>
      </w:pPr>
    </w:p>
    <w:p w14:paraId="2BE04636" w14:textId="77777777" w:rsidR="00714390" w:rsidRDefault="00714390">
      <w:pPr>
        <w:ind w:firstLine="709"/>
        <w:jc w:val="both"/>
      </w:pPr>
    </w:p>
    <w:p w14:paraId="55F240BC" w14:textId="77777777" w:rsidR="00714390" w:rsidRDefault="00714390">
      <w:pPr>
        <w:ind w:firstLine="709"/>
        <w:jc w:val="both"/>
      </w:pPr>
    </w:p>
    <w:p w14:paraId="49AA5233" w14:textId="77777777" w:rsidR="00714390" w:rsidRDefault="00914C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рабочей программе</w:t>
      </w:r>
    </w:p>
    <w:p w14:paraId="26204991" w14:textId="77777777" w:rsidR="00714390" w:rsidRDefault="005D57C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Предмет ________экономика </w:t>
      </w:r>
      <w:r w:rsidR="00914C74">
        <w:rPr>
          <w:rFonts w:ascii="Times New Roman" w:hAnsi="Times New Roman"/>
          <w:b/>
          <w:bCs/>
        </w:rPr>
        <w:t>_________________________</w:t>
      </w:r>
    </w:p>
    <w:p w14:paraId="3FB30DC0" w14:textId="149CDB71" w:rsidR="00714390" w:rsidRDefault="00B22F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Класс _________11 ЭК</w:t>
      </w:r>
      <w:r w:rsidR="005D57CA">
        <w:rPr>
          <w:rFonts w:ascii="Times New Roman" w:hAnsi="Times New Roman"/>
          <w:b/>
          <w:bCs/>
        </w:rPr>
        <w:t xml:space="preserve"> </w:t>
      </w:r>
      <w:r w:rsidR="00914C74">
        <w:rPr>
          <w:rFonts w:ascii="Times New Roman" w:hAnsi="Times New Roman"/>
          <w:b/>
          <w:bCs/>
        </w:rPr>
        <w:t>класс_________________________</w:t>
      </w:r>
    </w:p>
    <w:p w14:paraId="532362EE" w14:textId="7AA528DF" w:rsidR="00714390" w:rsidRDefault="00914C7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Учитель ___</w:t>
      </w:r>
      <w:r>
        <w:rPr>
          <w:rFonts w:ascii="Times New Roman" w:hAnsi="Times New Roman"/>
        </w:rPr>
        <w:t>___</w:t>
      </w:r>
      <w:r w:rsidR="00B1553E" w:rsidRPr="00B1553E">
        <w:rPr>
          <w:rFonts w:ascii="Times New Roman" w:hAnsi="Times New Roman"/>
          <w:b/>
        </w:rPr>
        <w:t>Варюшин А.В.</w:t>
      </w:r>
      <w:r w:rsidR="00B1553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</w:p>
    <w:p w14:paraId="0F9718AF" w14:textId="77777777" w:rsidR="00714390" w:rsidRDefault="00714390">
      <w:pPr>
        <w:rPr>
          <w:rFonts w:ascii="Times New Roman" w:hAnsi="Times New Roman"/>
          <w:sz w:val="16"/>
          <w:szCs w:val="16"/>
        </w:rPr>
      </w:pPr>
    </w:p>
    <w:tbl>
      <w:tblPr>
        <w:tblW w:w="15709" w:type="dxa"/>
        <w:tblInd w:w="-118" w:type="dxa"/>
        <w:tblLook w:val="04A0" w:firstRow="1" w:lastRow="0" w:firstColumn="1" w:lastColumn="0" w:noHBand="0" w:noVBand="1"/>
      </w:tblPr>
      <w:tblGrid>
        <w:gridCol w:w="627"/>
        <w:gridCol w:w="900"/>
        <w:gridCol w:w="968"/>
        <w:gridCol w:w="2210"/>
        <w:gridCol w:w="3463"/>
        <w:gridCol w:w="5659"/>
        <w:gridCol w:w="1882"/>
      </w:tblGrid>
      <w:tr w:rsidR="00714390" w14:paraId="77FBF343" w14:textId="77777777">
        <w:trPr>
          <w:trHeight w:val="109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AB58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72AC2A87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7BE5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плану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EDF6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факту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D42E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по плану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AC12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с внесением изменений (если имеются)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13B1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Причина изменений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4F87" w14:textId="77777777" w:rsidR="00714390" w:rsidRDefault="00914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лица, внесшего изменение</w:t>
            </w:r>
          </w:p>
        </w:tc>
      </w:tr>
      <w:tr w:rsidR="00714390" w14:paraId="5AEC0080" w14:textId="77777777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500C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95D4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CC12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9126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4B00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23ED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2EA4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468804EE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0DCF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99D6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8633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3C1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88A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A5B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5404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315A0C13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F261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5DDC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AD0C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5D08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D42D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74C6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B323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4AE9DD13" w14:textId="77777777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FDE1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9DCA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54A8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77AF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F7FC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551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B5C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06F3D9B1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01E4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2F18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6616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46F0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4312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FA3C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8A78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54C5AB7E" w14:textId="77777777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0256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8F6F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6846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FBD4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C8EA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64C4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900A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2935AE24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F523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1CED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8871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1072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C480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293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A841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2B5496D9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5D78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7585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609B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0CB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FD22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D8C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BC9C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3106A1E2" w14:textId="77777777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C524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ECC4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EA40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8B4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8167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3F5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7879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1BB71E02" w14:textId="77777777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328A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D75C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CE99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85E5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7285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0101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4F0B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390" w14:paraId="10AAC138" w14:textId="77777777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F15E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774B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5169" w14:textId="77777777" w:rsidR="00714390" w:rsidRDefault="00714390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08D5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8521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3436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9A56" w14:textId="77777777" w:rsidR="00714390" w:rsidRDefault="0071439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01C34203" w14:textId="77777777" w:rsidR="00714390" w:rsidRDefault="00714390">
      <w:pPr>
        <w:ind w:firstLine="709"/>
        <w:jc w:val="both"/>
        <w:rPr>
          <w:rFonts w:ascii="Times New Roman" w:hAnsi="Times New Roman"/>
        </w:rPr>
      </w:pPr>
    </w:p>
    <w:p w14:paraId="3AC81733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292EDC84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05CE8E65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60397562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17590F63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4EB01A30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p w14:paraId="54E97961" w14:textId="77777777" w:rsidR="00914C74" w:rsidRDefault="00914C74">
      <w:pPr>
        <w:ind w:firstLine="709"/>
        <w:jc w:val="both"/>
        <w:rPr>
          <w:rFonts w:ascii="Times New Roman" w:hAnsi="Times New Roman"/>
        </w:rPr>
      </w:pPr>
    </w:p>
    <w:sectPr w:rsidR="00914C74">
      <w:pgSz w:w="16838" w:h="11906" w:orient="landscape"/>
      <w:pgMar w:top="680" w:right="680" w:bottom="680" w:left="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684CD4"/>
    <w:lvl w:ilvl="0">
      <w:numFmt w:val="bullet"/>
      <w:lvlText w:val="*"/>
      <w:lvlJc w:val="left"/>
    </w:lvl>
  </w:abstractNum>
  <w:abstractNum w:abstractNumId="1" w15:restartNumberingAfterBreak="0">
    <w:nsid w:val="01C45EB9"/>
    <w:multiLevelType w:val="multilevel"/>
    <w:tmpl w:val="386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16766"/>
    <w:multiLevelType w:val="multilevel"/>
    <w:tmpl w:val="ED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83CC4"/>
    <w:multiLevelType w:val="multilevel"/>
    <w:tmpl w:val="F05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30D3"/>
    <w:multiLevelType w:val="multilevel"/>
    <w:tmpl w:val="AD7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B6B16"/>
    <w:multiLevelType w:val="multilevel"/>
    <w:tmpl w:val="120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836F96"/>
    <w:multiLevelType w:val="hybridMultilevel"/>
    <w:tmpl w:val="B6846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46299"/>
    <w:multiLevelType w:val="hybridMultilevel"/>
    <w:tmpl w:val="CA1636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119B6"/>
    <w:multiLevelType w:val="multilevel"/>
    <w:tmpl w:val="10920A0E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8B0CBB"/>
    <w:multiLevelType w:val="hybridMultilevel"/>
    <w:tmpl w:val="4216D6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B4D08"/>
    <w:multiLevelType w:val="multilevel"/>
    <w:tmpl w:val="D1EE3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453C1"/>
    <w:multiLevelType w:val="hybridMultilevel"/>
    <w:tmpl w:val="C54A3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5499F"/>
    <w:multiLevelType w:val="multilevel"/>
    <w:tmpl w:val="21DC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C3FAE"/>
    <w:multiLevelType w:val="multilevel"/>
    <w:tmpl w:val="566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03B1A"/>
    <w:multiLevelType w:val="multilevel"/>
    <w:tmpl w:val="4498C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0"/>
    <w:rsid w:val="00066A10"/>
    <w:rsid w:val="000C4D3D"/>
    <w:rsid w:val="002054D1"/>
    <w:rsid w:val="00357E41"/>
    <w:rsid w:val="003F5726"/>
    <w:rsid w:val="005D57CA"/>
    <w:rsid w:val="00645B18"/>
    <w:rsid w:val="006C6DAD"/>
    <w:rsid w:val="00714390"/>
    <w:rsid w:val="007B7ED5"/>
    <w:rsid w:val="00914C74"/>
    <w:rsid w:val="00961C80"/>
    <w:rsid w:val="00972B81"/>
    <w:rsid w:val="00A37D62"/>
    <w:rsid w:val="00A703B7"/>
    <w:rsid w:val="00B1553E"/>
    <w:rsid w:val="00B22FD6"/>
    <w:rsid w:val="00B91404"/>
    <w:rsid w:val="00BE78B8"/>
    <w:rsid w:val="00C96499"/>
    <w:rsid w:val="00D14421"/>
    <w:rsid w:val="00DC0CA8"/>
    <w:rsid w:val="00E06252"/>
    <w:rsid w:val="00F34CB1"/>
    <w:rsid w:val="00F75B4C"/>
    <w:rsid w:val="00FA232D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722E"/>
  <w15:docId w15:val="{043D30E7-43C8-4A7D-B26B-779220B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Style60">
    <w:name w:val="Font Style60"/>
    <w:uiPriority w:val="99"/>
    <w:qFormat/>
    <w:rPr>
      <w:rFonts w:ascii="Segoe UI" w:hAnsi="Segoe UI" w:cs="Segoe UI"/>
      <w:b/>
      <w:bCs/>
      <w:sz w:val="16"/>
      <w:szCs w:val="16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;Courier New"/>
      <w:sz w:val="24"/>
    </w:rPr>
  </w:style>
  <w:style w:type="paragraph" w:styleId="a7">
    <w:name w:val="List Paragraph"/>
    <w:basedOn w:val="a"/>
    <w:uiPriority w:val="99"/>
    <w:qFormat/>
    <w:pPr>
      <w:spacing w:after="200"/>
      <w:ind w:left="720"/>
      <w:contextualSpacing/>
    </w:pPr>
  </w:style>
  <w:style w:type="paragraph" w:customStyle="1" w:styleId="Style26">
    <w:name w:val="Style26"/>
    <w:basedOn w:val="a"/>
    <w:uiPriority w:val="99"/>
    <w:qFormat/>
    <w:pPr>
      <w:widowControl w:val="0"/>
      <w:spacing w:line="182" w:lineRule="exact"/>
    </w:pPr>
    <w:rPr>
      <w:rFonts w:eastAsia="Times New Roma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120" w:after="120"/>
      <w:jc w:val="both"/>
    </w:pPr>
    <w:rPr>
      <w:rFonts w:ascii="Times New Roman" w:hAnsi="Times New Roman" w:cs="Times New Roman"/>
      <w:color w:val="000000"/>
    </w:rPr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paragraph" w:customStyle="1" w:styleId="aa">
    <w:name w:val="Знак Знак Знак"/>
    <w:basedOn w:val="a"/>
    <w:rsid w:val="00D14421"/>
    <w:pPr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8">
    <w:name w:val="c8"/>
    <w:basedOn w:val="a"/>
    <w:rsid w:val="002054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rsid w:val="002054D1"/>
  </w:style>
  <w:style w:type="character" w:customStyle="1" w:styleId="submenu-table">
    <w:name w:val="submenu-table"/>
    <w:basedOn w:val="a0"/>
    <w:rsid w:val="00F34CB1"/>
  </w:style>
  <w:style w:type="paragraph" w:customStyle="1" w:styleId="TableParagraph">
    <w:name w:val="Table Paragraph"/>
    <w:basedOn w:val="a"/>
    <w:uiPriority w:val="1"/>
    <w:qFormat/>
    <w:rsid w:val="007B7ED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character" w:styleId="ab">
    <w:name w:val="Hyperlink"/>
    <w:rsid w:val="00961C8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5726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572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2021-09-08T18:07:00Z</cp:lastPrinted>
  <dcterms:created xsi:type="dcterms:W3CDTF">2023-10-02T08:45:00Z</dcterms:created>
  <dcterms:modified xsi:type="dcterms:W3CDTF">2023-10-02T08:45:00Z</dcterms:modified>
  <dc:language>ru-RU</dc:language>
</cp:coreProperties>
</file>