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02" w:rsidRDefault="00E00B7B">
      <w:r w:rsidRPr="00E00B7B">
        <w:rPr>
          <w:noProof/>
          <w:lang w:eastAsia="ru-RU"/>
        </w:rPr>
        <w:drawing>
          <wp:anchor distT="0" distB="0" distL="114300" distR="114300" simplePos="0" relativeHeight="251658240" behindDoc="0" locked="0" layoutInCell="1" allowOverlap="1">
            <wp:simplePos x="0" y="0"/>
            <wp:positionH relativeFrom="margin">
              <wp:posOffset>1145540</wp:posOffset>
            </wp:positionH>
            <wp:positionV relativeFrom="margin">
              <wp:posOffset>-2301875</wp:posOffset>
            </wp:positionV>
            <wp:extent cx="7524750" cy="10706100"/>
            <wp:effectExtent l="9525" t="0" r="9525" b="9525"/>
            <wp:wrapSquare wrapText="bothSides"/>
            <wp:docPr id="1" name="Рисунок 1" descr="C:\Users\User\Downloads\Фимзика 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Фимзика 9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524750" cy="10706100"/>
                    </a:xfrm>
                    <a:prstGeom prst="rect">
                      <a:avLst/>
                    </a:prstGeom>
                    <a:noFill/>
                    <a:ln>
                      <a:noFill/>
                    </a:ln>
                  </pic:spPr>
                </pic:pic>
              </a:graphicData>
            </a:graphic>
          </wp:anchor>
        </w:drawing>
      </w:r>
    </w:p>
    <w:p w:rsidR="00FC6802" w:rsidRDefault="00FC6802" w:rsidP="00FC6802"/>
    <w:p w:rsidR="00223C31" w:rsidRPr="00223C31" w:rsidRDefault="00FC6802" w:rsidP="00802122">
      <w:pPr>
        <w:tabs>
          <w:tab w:val="left" w:pos="1725"/>
        </w:tabs>
        <w:jc w:val="center"/>
        <w:rPr>
          <w:b/>
          <w:sz w:val="28"/>
          <w:szCs w:val="28"/>
        </w:rPr>
      </w:pPr>
      <w:proofErr w:type="gramStart"/>
      <w:r w:rsidRPr="00223C31">
        <w:rPr>
          <w:b/>
          <w:sz w:val="28"/>
          <w:szCs w:val="28"/>
        </w:rPr>
        <w:t>Пояснительная  записка</w:t>
      </w:r>
      <w:proofErr w:type="gramEnd"/>
    </w:p>
    <w:p w:rsidR="00B726EF" w:rsidRPr="00802122" w:rsidRDefault="009D6DD7" w:rsidP="00802122">
      <w:pPr>
        <w:tabs>
          <w:tab w:val="left" w:pos="1725"/>
        </w:tabs>
        <w:spacing w:after="0" w:line="240" w:lineRule="auto"/>
        <w:ind w:firstLine="709"/>
        <w:jc w:val="both"/>
        <w:rPr>
          <w:rFonts w:cs="Times New Roman"/>
          <w:b/>
          <w:szCs w:val="24"/>
        </w:rPr>
      </w:pPr>
      <w:r w:rsidRPr="00223C31">
        <w:rPr>
          <w:b/>
          <w:sz w:val="28"/>
          <w:szCs w:val="28"/>
        </w:rPr>
        <w:t xml:space="preserve">   </w:t>
      </w:r>
      <w:r w:rsidR="00B726EF" w:rsidRPr="00802122">
        <w:rPr>
          <w:rFonts w:cs="Times New Roman"/>
          <w:szCs w:val="24"/>
        </w:rPr>
        <w:t>Рабочая программа  по физике для 9 класса  составлена на основе следующих нормативно-правовых и инструктивно-методических документов:</w:t>
      </w:r>
    </w:p>
    <w:p w:rsidR="00B726EF" w:rsidRPr="00802122" w:rsidRDefault="00B726EF" w:rsidP="00802122">
      <w:pPr>
        <w:spacing w:after="0" w:line="240" w:lineRule="auto"/>
        <w:ind w:firstLine="709"/>
        <w:jc w:val="both"/>
        <w:rPr>
          <w:rFonts w:cs="Times New Roman"/>
          <w:szCs w:val="24"/>
        </w:rPr>
      </w:pPr>
      <w:r w:rsidRPr="00802122">
        <w:rPr>
          <w:rFonts w:cs="Times New Roman"/>
          <w:szCs w:val="24"/>
        </w:rPr>
        <w:t>•</w:t>
      </w:r>
      <w:r w:rsidRPr="00802122">
        <w:rPr>
          <w:rFonts w:cs="Times New Roman"/>
          <w:szCs w:val="24"/>
        </w:rPr>
        <w:tab/>
        <w:t>закон РФ от29.12.2012года №273-ФЗ «Об образовании в Российской Федерации»;</w:t>
      </w:r>
    </w:p>
    <w:p w:rsidR="00B726EF" w:rsidRPr="00802122" w:rsidRDefault="00B726EF" w:rsidP="00802122">
      <w:pPr>
        <w:spacing w:after="0" w:line="240" w:lineRule="auto"/>
        <w:ind w:firstLine="709"/>
        <w:jc w:val="both"/>
        <w:rPr>
          <w:rFonts w:cs="Times New Roman"/>
          <w:szCs w:val="24"/>
        </w:rPr>
      </w:pPr>
      <w:r w:rsidRPr="00802122">
        <w:rPr>
          <w:rFonts w:cs="Times New Roman"/>
          <w:szCs w:val="24"/>
        </w:rPr>
        <w:t>•</w:t>
      </w:r>
      <w:r w:rsidRPr="00802122">
        <w:rPr>
          <w:rFonts w:cs="Times New Roman"/>
          <w:szCs w:val="24"/>
        </w:rPr>
        <w:tab/>
        <w:t>федеральный перечень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 приказом Министерства образования и на</w:t>
      </w:r>
      <w:r w:rsidR="006A30A5">
        <w:rPr>
          <w:rFonts w:cs="Times New Roman"/>
          <w:szCs w:val="24"/>
        </w:rPr>
        <w:t xml:space="preserve">уки РФ от </w:t>
      </w:r>
      <w:proofErr w:type="spellStart"/>
      <w:r w:rsidR="006A30A5">
        <w:t>от</w:t>
      </w:r>
      <w:proofErr w:type="spellEnd"/>
      <w:r w:rsidR="006A30A5">
        <w:t xml:space="preserve"> 21 сентября 2022 г. N 858</w:t>
      </w:r>
      <w:r w:rsidR="006A30A5">
        <w:t xml:space="preserve"> с изменениями и дополнениями на 2023 г.</w:t>
      </w:r>
      <w:bookmarkStart w:id="0" w:name="_GoBack"/>
      <w:bookmarkEnd w:id="0"/>
      <w:r w:rsidRPr="00802122">
        <w:rPr>
          <w:rFonts w:cs="Times New Roman"/>
          <w:szCs w:val="24"/>
        </w:rPr>
        <w:t>);</w:t>
      </w:r>
    </w:p>
    <w:p w:rsidR="00B726EF" w:rsidRPr="00802122" w:rsidRDefault="00B726EF" w:rsidP="00802122">
      <w:pPr>
        <w:spacing w:after="0" w:line="240" w:lineRule="auto"/>
        <w:ind w:firstLine="709"/>
        <w:jc w:val="both"/>
        <w:rPr>
          <w:rFonts w:cs="Times New Roman"/>
          <w:szCs w:val="24"/>
        </w:rPr>
      </w:pPr>
      <w:r w:rsidRPr="00802122">
        <w:rPr>
          <w:rFonts w:cs="Times New Roman"/>
          <w:szCs w:val="24"/>
        </w:rPr>
        <w:t>•</w:t>
      </w:r>
      <w:r w:rsidRPr="00802122">
        <w:rPr>
          <w:rFonts w:cs="Times New Roman"/>
          <w:szCs w:val="24"/>
        </w:rPr>
        <w:tab/>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 (с изменениями и дополнениями);</w:t>
      </w:r>
    </w:p>
    <w:p w:rsidR="00B726EF" w:rsidRPr="00802122" w:rsidRDefault="00B726EF" w:rsidP="00802122">
      <w:pPr>
        <w:spacing w:after="0" w:line="240" w:lineRule="auto"/>
        <w:ind w:firstLine="709"/>
        <w:jc w:val="both"/>
        <w:rPr>
          <w:rFonts w:cs="Times New Roman"/>
          <w:szCs w:val="24"/>
        </w:rPr>
      </w:pPr>
      <w:r w:rsidRPr="00802122">
        <w:rPr>
          <w:rFonts w:cs="Times New Roman"/>
          <w:szCs w:val="24"/>
        </w:rPr>
        <w:t>•</w:t>
      </w:r>
      <w:r w:rsidRPr="00802122">
        <w:rPr>
          <w:rFonts w:cs="Times New Roman"/>
          <w:szCs w:val="24"/>
        </w:rPr>
        <w:tab/>
        <w:t>учебный план МБОУ Одинцовской гимназии №4</w:t>
      </w:r>
      <w:r w:rsidR="00F47439">
        <w:rPr>
          <w:rFonts w:cs="Times New Roman"/>
          <w:szCs w:val="24"/>
        </w:rPr>
        <w:t xml:space="preserve"> на 2023/2024</w:t>
      </w:r>
      <w:r w:rsidR="00802122" w:rsidRPr="00802122">
        <w:rPr>
          <w:rFonts w:cs="Times New Roman"/>
          <w:szCs w:val="24"/>
        </w:rPr>
        <w:t xml:space="preserve"> учебный год</w:t>
      </w:r>
      <w:r w:rsidRPr="00802122">
        <w:rPr>
          <w:rFonts w:cs="Times New Roman"/>
          <w:szCs w:val="24"/>
        </w:rPr>
        <w:t>;</w:t>
      </w:r>
    </w:p>
    <w:p w:rsidR="00B726EF" w:rsidRPr="00802122" w:rsidRDefault="00B726EF" w:rsidP="00802122">
      <w:pPr>
        <w:spacing w:after="0" w:line="240" w:lineRule="auto"/>
        <w:ind w:firstLine="709"/>
        <w:jc w:val="both"/>
        <w:rPr>
          <w:rFonts w:cs="Times New Roman"/>
          <w:szCs w:val="24"/>
        </w:rPr>
      </w:pPr>
      <w:r w:rsidRPr="00802122">
        <w:rPr>
          <w:rFonts w:cs="Times New Roman"/>
          <w:szCs w:val="24"/>
        </w:rPr>
        <w:t>•</w:t>
      </w:r>
      <w:r w:rsidRPr="00802122">
        <w:rPr>
          <w:rFonts w:cs="Times New Roman"/>
          <w:szCs w:val="24"/>
        </w:rPr>
        <w:tab/>
        <w:t>основная образовательная программа основного общего образования в МБОУ Одинцовской гимназии №4;</w:t>
      </w:r>
    </w:p>
    <w:p w:rsidR="00B726EF" w:rsidRPr="00802122" w:rsidRDefault="00B726EF" w:rsidP="00802122">
      <w:pPr>
        <w:spacing w:after="0" w:line="240" w:lineRule="auto"/>
        <w:ind w:firstLine="709"/>
        <w:jc w:val="both"/>
        <w:rPr>
          <w:rFonts w:cs="Times New Roman"/>
          <w:szCs w:val="24"/>
        </w:rPr>
      </w:pPr>
      <w:r w:rsidRPr="00802122">
        <w:rPr>
          <w:rFonts w:cs="Times New Roman"/>
          <w:szCs w:val="24"/>
        </w:rPr>
        <w:t>•</w:t>
      </w:r>
      <w:r w:rsidRPr="00802122">
        <w:rPr>
          <w:rFonts w:cs="Times New Roman"/>
          <w:szCs w:val="24"/>
        </w:rPr>
        <w:tab/>
        <w:t>положение о структуре, порядке разработки и утверждения рабочих программ учебных предметов и курсов внеурочной деятельности, дисциплин (модулей), рабочих программ для реализации индивидуальных учебных планов МБОУ Одинцовской  гимназии №4.</w:t>
      </w:r>
    </w:p>
    <w:p w:rsidR="00C565C7" w:rsidRPr="00802122" w:rsidRDefault="00C565C7" w:rsidP="00802122">
      <w:pPr>
        <w:tabs>
          <w:tab w:val="left" w:pos="1530"/>
        </w:tabs>
        <w:spacing w:after="0" w:line="240" w:lineRule="auto"/>
        <w:jc w:val="both"/>
        <w:rPr>
          <w:rFonts w:cs="Times New Roman"/>
          <w:szCs w:val="24"/>
        </w:rPr>
      </w:pPr>
    </w:p>
    <w:p w:rsidR="005A6DF7" w:rsidRPr="00802122" w:rsidRDefault="005A6DF7" w:rsidP="00802122">
      <w:pPr>
        <w:spacing w:after="0" w:line="240" w:lineRule="auto"/>
        <w:ind w:firstLine="709"/>
        <w:jc w:val="both"/>
        <w:rPr>
          <w:rFonts w:cs="Times New Roman"/>
          <w:szCs w:val="24"/>
        </w:rPr>
      </w:pPr>
      <w:r w:rsidRPr="00802122">
        <w:rPr>
          <w:rFonts w:cs="Times New Roman"/>
          <w:b/>
          <w:szCs w:val="24"/>
          <w:u w:val="single"/>
        </w:rPr>
        <w:t>Цели</w:t>
      </w:r>
      <w:r w:rsidRPr="00802122">
        <w:rPr>
          <w:rFonts w:cs="Times New Roman"/>
          <w:szCs w:val="24"/>
        </w:rPr>
        <w:t xml:space="preserve"> изучения физики:</w:t>
      </w:r>
    </w:p>
    <w:p w:rsidR="005A6DF7" w:rsidRPr="00802122" w:rsidRDefault="005A6DF7" w:rsidP="00802122">
      <w:pPr>
        <w:pStyle w:val="a3"/>
        <w:numPr>
          <w:ilvl w:val="0"/>
          <w:numId w:val="2"/>
        </w:numPr>
        <w:spacing w:after="0" w:line="240" w:lineRule="auto"/>
        <w:ind w:firstLine="709"/>
        <w:jc w:val="both"/>
        <w:rPr>
          <w:rFonts w:cs="Times New Roman"/>
          <w:szCs w:val="24"/>
        </w:rPr>
      </w:pPr>
      <w:r w:rsidRPr="00802122">
        <w:rPr>
          <w:rFonts w:cs="Times New Roman"/>
          <w:szCs w:val="24"/>
        </w:rPr>
        <w:t>Ознакомление с методами познания природы, наблюдение природных явлений, ознакомление с физическими моделями, описание и обобщение результатов наблюдений, использование простых измерительных приборов, сборка экспериментальных установок для изучения физических явлений, представление результатов в виде таблиц, графиков, диаграмм и выявление на этой основе эмпирических закономерностей, ознакомление с границами применимости законов.</w:t>
      </w:r>
    </w:p>
    <w:p w:rsidR="005A6DF7" w:rsidRPr="00802122" w:rsidRDefault="005A6DF7" w:rsidP="00802122">
      <w:pPr>
        <w:pStyle w:val="a3"/>
        <w:numPr>
          <w:ilvl w:val="0"/>
          <w:numId w:val="2"/>
        </w:numPr>
        <w:spacing w:after="0" w:line="240" w:lineRule="auto"/>
        <w:ind w:firstLine="709"/>
        <w:jc w:val="both"/>
        <w:rPr>
          <w:rFonts w:cs="Times New Roman"/>
          <w:szCs w:val="24"/>
        </w:rPr>
      </w:pPr>
      <w:r w:rsidRPr="00802122">
        <w:rPr>
          <w:rFonts w:cs="Times New Roman"/>
          <w:szCs w:val="24"/>
        </w:rPr>
        <w:t>Развитие представлений о физике как части общечеловеческой культуры, её значимости для научного и общественного прогресса, о физике как методе познания окружающего мира.</w:t>
      </w:r>
    </w:p>
    <w:p w:rsidR="00DF6FC9" w:rsidRPr="00802122" w:rsidRDefault="005A6DF7" w:rsidP="00802122">
      <w:pPr>
        <w:pStyle w:val="a3"/>
        <w:numPr>
          <w:ilvl w:val="0"/>
          <w:numId w:val="2"/>
        </w:numPr>
        <w:spacing w:after="0" w:line="240" w:lineRule="auto"/>
        <w:ind w:firstLine="709"/>
        <w:jc w:val="both"/>
        <w:rPr>
          <w:rFonts w:cs="Times New Roman"/>
          <w:szCs w:val="24"/>
        </w:rPr>
      </w:pPr>
      <w:r w:rsidRPr="00802122">
        <w:rPr>
          <w:rFonts w:cs="Times New Roman"/>
          <w:szCs w:val="24"/>
        </w:rPr>
        <w:t xml:space="preserve">Освоение системы знаний о строении вещества, об основных законах механического движения, </w:t>
      </w:r>
      <w:r w:rsidR="00DF6FC9" w:rsidRPr="00802122">
        <w:rPr>
          <w:rFonts w:cs="Times New Roman"/>
          <w:szCs w:val="24"/>
        </w:rPr>
        <w:t>сохранения и превращения энергии, о тепловых, световых и электромагнитных явлениях.</w:t>
      </w:r>
    </w:p>
    <w:p w:rsidR="005A6DF7" w:rsidRPr="00802122" w:rsidRDefault="00DF6FC9" w:rsidP="00802122">
      <w:pPr>
        <w:pStyle w:val="a3"/>
        <w:numPr>
          <w:ilvl w:val="0"/>
          <w:numId w:val="2"/>
        </w:numPr>
        <w:spacing w:after="0" w:line="240" w:lineRule="auto"/>
        <w:ind w:firstLine="709"/>
        <w:jc w:val="both"/>
        <w:rPr>
          <w:rFonts w:cs="Times New Roman"/>
          <w:szCs w:val="24"/>
        </w:rPr>
      </w:pPr>
      <w:r w:rsidRPr="00802122">
        <w:rPr>
          <w:rFonts w:cs="Times New Roman"/>
          <w:szCs w:val="24"/>
        </w:rPr>
        <w:t>Овладение умениями применять полученные знания для объяснения природных явлений, процессов, физических свойств  вещества.</w:t>
      </w:r>
      <w:r w:rsidR="005A6DF7" w:rsidRPr="00802122">
        <w:rPr>
          <w:rFonts w:cs="Times New Roman"/>
          <w:szCs w:val="24"/>
        </w:rPr>
        <w:t xml:space="preserve"> </w:t>
      </w:r>
    </w:p>
    <w:p w:rsidR="00DF6FC9" w:rsidRPr="00802122" w:rsidRDefault="00DF6FC9" w:rsidP="00802122">
      <w:pPr>
        <w:pStyle w:val="a3"/>
        <w:numPr>
          <w:ilvl w:val="0"/>
          <w:numId w:val="2"/>
        </w:numPr>
        <w:spacing w:after="0" w:line="240" w:lineRule="auto"/>
        <w:ind w:firstLine="709"/>
        <w:jc w:val="both"/>
        <w:rPr>
          <w:rFonts w:cs="Times New Roman"/>
          <w:szCs w:val="24"/>
        </w:rPr>
      </w:pPr>
      <w:r w:rsidRPr="00802122">
        <w:rPr>
          <w:rFonts w:cs="Times New Roman"/>
          <w:szCs w:val="24"/>
        </w:rPr>
        <w:t>Практическое использование физических знаний в повседневной жизни, в решении жизненно важных проблем человечества, в создании условий безопасной жизнедеятельности человека и общества.</w:t>
      </w:r>
    </w:p>
    <w:p w:rsidR="00DF6FC9" w:rsidRPr="00802122" w:rsidRDefault="00DF6FC9" w:rsidP="00802122">
      <w:pPr>
        <w:pStyle w:val="a3"/>
        <w:numPr>
          <w:ilvl w:val="0"/>
          <w:numId w:val="2"/>
        </w:numPr>
        <w:spacing w:after="0" w:line="240" w:lineRule="auto"/>
        <w:ind w:firstLine="709"/>
        <w:jc w:val="both"/>
        <w:rPr>
          <w:rFonts w:cs="Times New Roman"/>
          <w:szCs w:val="24"/>
        </w:rPr>
      </w:pPr>
      <w:r w:rsidRPr="00802122">
        <w:rPr>
          <w:rFonts w:cs="Times New Roman"/>
          <w:szCs w:val="24"/>
        </w:rPr>
        <w:t>Воспитание убеждённости, что разумное использование достижений физики и современных технологий способствует росту благосостояния общества, уважения к труду ученых.</w:t>
      </w:r>
    </w:p>
    <w:p w:rsidR="00DF6FC9" w:rsidRPr="00802122" w:rsidRDefault="00DF6FC9" w:rsidP="00802122">
      <w:pPr>
        <w:spacing w:after="0" w:line="240" w:lineRule="auto"/>
        <w:ind w:firstLine="709"/>
        <w:jc w:val="both"/>
        <w:rPr>
          <w:rFonts w:cs="Times New Roman"/>
          <w:szCs w:val="24"/>
        </w:rPr>
      </w:pPr>
      <w:r w:rsidRPr="00802122">
        <w:rPr>
          <w:rFonts w:cs="Times New Roman"/>
          <w:b/>
          <w:szCs w:val="24"/>
          <w:u w:val="single"/>
        </w:rPr>
        <w:t>Задач</w:t>
      </w:r>
      <w:r w:rsidRPr="00802122">
        <w:rPr>
          <w:rFonts w:cs="Times New Roman"/>
          <w:szCs w:val="24"/>
        </w:rPr>
        <w:t>и изучения физики:</w:t>
      </w:r>
    </w:p>
    <w:p w:rsidR="00A958CF" w:rsidRPr="00802122" w:rsidRDefault="00A958CF" w:rsidP="00802122">
      <w:pPr>
        <w:pStyle w:val="a3"/>
        <w:numPr>
          <w:ilvl w:val="0"/>
          <w:numId w:val="3"/>
        </w:numPr>
        <w:spacing w:after="0" w:line="240" w:lineRule="auto"/>
        <w:ind w:firstLine="709"/>
        <w:jc w:val="both"/>
        <w:rPr>
          <w:rFonts w:cs="Times New Roman"/>
          <w:szCs w:val="24"/>
        </w:rPr>
      </w:pPr>
      <w:r w:rsidRPr="00802122">
        <w:rPr>
          <w:rFonts w:cs="Times New Roman"/>
          <w:szCs w:val="24"/>
        </w:rPr>
        <w:t>Овладение знаниями об основных физических понятиях, явлениях, законах и методах исследования.</w:t>
      </w:r>
    </w:p>
    <w:p w:rsidR="00A958CF" w:rsidRPr="00802122" w:rsidRDefault="00A958CF" w:rsidP="00802122">
      <w:pPr>
        <w:pStyle w:val="a3"/>
        <w:numPr>
          <w:ilvl w:val="0"/>
          <w:numId w:val="3"/>
        </w:numPr>
        <w:spacing w:after="0" w:line="240" w:lineRule="auto"/>
        <w:ind w:firstLine="709"/>
        <w:jc w:val="both"/>
        <w:rPr>
          <w:rFonts w:cs="Times New Roman"/>
          <w:szCs w:val="24"/>
        </w:rPr>
      </w:pPr>
      <w:r w:rsidRPr="00802122">
        <w:rPr>
          <w:rFonts w:cs="Times New Roman"/>
          <w:szCs w:val="24"/>
        </w:rPr>
        <w:t>Формирование умений приобретать и практически использовать знания, наблюдать и объяснять физические явления.</w:t>
      </w:r>
    </w:p>
    <w:p w:rsidR="00A958CF" w:rsidRPr="00802122" w:rsidRDefault="00A958CF" w:rsidP="00802122">
      <w:pPr>
        <w:pStyle w:val="a3"/>
        <w:numPr>
          <w:ilvl w:val="0"/>
          <w:numId w:val="3"/>
        </w:numPr>
        <w:spacing w:after="0" w:line="240" w:lineRule="auto"/>
        <w:ind w:firstLine="709"/>
        <w:jc w:val="both"/>
        <w:rPr>
          <w:rFonts w:cs="Times New Roman"/>
          <w:szCs w:val="24"/>
        </w:rPr>
      </w:pPr>
      <w:r w:rsidRPr="00802122">
        <w:rPr>
          <w:rFonts w:cs="Times New Roman"/>
          <w:szCs w:val="24"/>
        </w:rPr>
        <w:t xml:space="preserve">Формирование экспериментальных умений </w:t>
      </w:r>
      <w:r w:rsidR="00B23E74">
        <w:rPr>
          <w:rFonts w:cs="Times New Roman"/>
          <w:szCs w:val="24"/>
        </w:rPr>
        <w:t>обучающихся</w:t>
      </w:r>
      <w:r w:rsidRPr="00802122">
        <w:rPr>
          <w:rFonts w:cs="Times New Roman"/>
          <w:szCs w:val="24"/>
        </w:rPr>
        <w:t>.</w:t>
      </w:r>
    </w:p>
    <w:p w:rsidR="00A958CF" w:rsidRPr="00802122" w:rsidRDefault="00A958CF" w:rsidP="00802122">
      <w:pPr>
        <w:pStyle w:val="a3"/>
        <w:numPr>
          <w:ilvl w:val="0"/>
          <w:numId w:val="3"/>
        </w:numPr>
        <w:spacing w:after="0" w:line="240" w:lineRule="auto"/>
        <w:ind w:firstLine="709"/>
        <w:jc w:val="both"/>
        <w:rPr>
          <w:rFonts w:cs="Times New Roman"/>
          <w:szCs w:val="24"/>
        </w:rPr>
      </w:pPr>
      <w:r w:rsidRPr="00802122">
        <w:rPr>
          <w:rFonts w:cs="Times New Roman"/>
          <w:szCs w:val="24"/>
        </w:rPr>
        <w:lastRenderedPageBreak/>
        <w:t>Формирование представлений о современной физической картине мира, диалектическом характере и относительности физического знания, границах применимости физических законов и теорий, о широких возможностях использования физических закономерностей в технике и технологиях.</w:t>
      </w:r>
    </w:p>
    <w:p w:rsidR="006624E0" w:rsidRDefault="00A958CF" w:rsidP="00802122">
      <w:pPr>
        <w:pStyle w:val="a3"/>
        <w:numPr>
          <w:ilvl w:val="0"/>
          <w:numId w:val="3"/>
        </w:numPr>
        <w:spacing w:after="0" w:line="240" w:lineRule="auto"/>
        <w:ind w:firstLine="709"/>
        <w:jc w:val="both"/>
        <w:rPr>
          <w:rFonts w:cs="Times New Roman"/>
          <w:szCs w:val="24"/>
        </w:rPr>
      </w:pPr>
      <w:r w:rsidRPr="00802122">
        <w:rPr>
          <w:rFonts w:cs="Times New Roman"/>
          <w:szCs w:val="24"/>
        </w:rPr>
        <w:t xml:space="preserve">Развитие творческого мышления </w:t>
      </w:r>
      <w:r w:rsidR="00B23E74">
        <w:rPr>
          <w:rFonts w:cs="Times New Roman"/>
          <w:szCs w:val="24"/>
        </w:rPr>
        <w:t>обучающихся</w:t>
      </w:r>
      <w:r w:rsidRPr="00802122">
        <w:rPr>
          <w:rFonts w:cs="Times New Roman"/>
          <w:szCs w:val="24"/>
        </w:rPr>
        <w:t>, умений самостоятельно приобретать и использовать знания на практике в тесной связи с учебными предметами образовательных областей «Естествознания» и «Математики» и гу</w:t>
      </w:r>
      <w:r w:rsidR="006624E0" w:rsidRPr="00802122">
        <w:rPr>
          <w:rFonts w:cs="Times New Roman"/>
          <w:szCs w:val="24"/>
        </w:rPr>
        <w:t>манитарными учебными предметам</w:t>
      </w:r>
      <w:r w:rsidR="00ED1707" w:rsidRPr="00802122">
        <w:rPr>
          <w:rFonts w:cs="Times New Roman"/>
          <w:szCs w:val="24"/>
        </w:rPr>
        <w:t>.</w:t>
      </w:r>
    </w:p>
    <w:p w:rsidR="0034032D" w:rsidRPr="0034032D" w:rsidRDefault="0034032D" w:rsidP="0034032D">
      <w:pPr>
        <w:spacing w:after="0" w:line="240" w:lineRule="auto"/>
        <w:jc w:val="both"/>
        <w:rPr>
          <w:rFonts w:cs="Times New Roman"/>
          <w:szCs w:val="24"/>
        </w:rPr>
      </w:pPr>
    </w:p>
    <w:p w:rsidR="00ED1707" w:rsidRDefault="0034032D" w:rsidP="00802122">
      <w:pPr>
        <w:spacing w:after="0" w:line="240" w:lineRule="auto"/>
        <w:ind w:firstLine="709"/>
        <w:jc w:val="both"/>
        <w:rPr>
          <w:rFonts w:cs="Times New Roman"/>
          <w:szCs w:val="24"/>
        </w:rPr>
      </w:pPr>
      <w:r w:rsidRPr="0034032D">
        <w:rPr>
          <w:rFonts w:cs="Times New Roman"/>
          <w:szCs w:val="24"/>
        </w:rPr>
        <w:t>Рабочая программа составлена на основе Федерального государственного образовательного стандарта начального/основного/среднего общего образования, Примерной программы начального/основного/среднего общего образования по физике и Рабочей программы по физике к</w:t>
      </w:r>
      <w:r>
        <w:rPr>
          <w:rFonts w:cs="Times New Roman"/>
          <w:szCs w:val="24"/>
        </w:rPr>
        <w:t xml:space="preserve"> УМК А.В. </w:t>
      </w:r>
      <w:proofErr w:type="spellStart"/>
      <w:r>
        <w:rPr>
          <w:rFonts w:cs="Times New Roman"/>
          <w:szCs w:val="24"/>
        </w:rPr>
        <w:t>Пёрышкина</w:t>
      </w:r>
      <w:proofErr w:type="spellEnd"/>
      <w:r>
        <w:rPr>
          <w:rFonts w:cs="Times New Roman"/>
          <w:szCs w:val="24"/>
        </w:rPr>
        <w:t xml:space="preserve">, Е.М. </w:t>
      </w:r>
      <w:proofErr w:type="spellStart"/>
      <w:proofErr w:type="gramStart"/>
      <w:r>
        <w:rPr>
          <w:rFonts w:cs="Times New Roman"/>
          <w:szCs w:val="24"/>
        </w:rPr>
        <w:t>Гутник</w:t>
      </w:r>
      <w:proofErr w:type="spellEnd"/>
      <w:r>
        <w:rPr>
          <w:rFonts w:cs="Times New Roman"/>
          <w:szCs w:val="24"/>
        </w:rPr>
        <w:t xml:space="preserve">  для</w:t>
      </w:r>
      <w:proofErr w:type="gramEnd"/>
      <w:r>
        <w:rPr>
          <w:rFonts w:cs="Times New Roman"/>
          <w:szCs w:val="24"/>
        </w:rPr>
        <w:t xml:space="preserve"> 9</w:t>
      </w:r>
      <w:r w:rsidRPr="0034032D">
        <w:rPr>
          <w:rFonts w:cs="Times New Roman"/>
          <w:szCs w:val="24"/>
        </w:rPr>
        <w:t xml:space="preserve"> класса авторов: Е. М. </w:t>
      </w:r>
      <w:proofErr w:type="spellStart"/>
      <w:r w:rsidRPr="0034032D">
        <w:rPr>
          <w:rFonts w:cs="Times New Roman"/>
          <w:szCs w:val="24"/>
        </w:rPr>
        <w:t>Гутника</w:t>
      </w:r>
      <w:proofErr w:type="spellEnd"/>
      <w:r w:rsidRPr="0034032D">
        <w:rPr>
          <w:rFonts w:cs="Times New Roman"/>
          <w:szCs w:val="24"/>
        </w:rPr>
        <w:t xml:space="preserve">,  А. В. </w:t>
      </w:r>
      <w:proofErr w:type="spellStart"/>
      <w:r w:rsidRPr="0034032D">
        <w:rPr>
          <w:rFonts w:cs="Times New Roman"/>
          <w:szCs w:val="24"/>
        </w:rPr>
        <w:t>Пёрышкина</w:t>
      </w:r>
      <w:proofErr w:type="spellEnd"/>
      <w:r w:rsidRPr="0034032D">
        <w:rPr>
          <w:rFonts w:cs="Times New Roman"/>
          <w:szCs w:val="24"/>
        </w:rPr>
        <w:t xml:space="preserve">  «Физика 7-9 классы 2017 года»: Учебник для общеобразовательных учреждений. М.: Дрофа, 2018 г.</w:t>
      </w:r>
    </w:p>
    <w:p w:rsidR="0034032D" w:rsidRPr="00802122" w:rsidRDefault="0034032D" w:rsidP="00802122">
      <w:pPr>
        <w:spacing w:after="0" w:line="240" w:lineRule="auto"/>
        <w:ind w:firstLine="709"/>
        <w:jc w:val="both"/>
        <w:rPr>
          <w:rFonts w:cs="Times New Roman"/>
          <w:szCs w:val="24"/>
        </w:rPr>
      </w:pPr>
    </w:p>
    <w:p w:rsidR="00C04468" w:rsidRDefault="00C04468" w:rsidP="00C04468">
      <w:pPr>
        <w:spacing w:after="0" w:line="240" w:lineRule="auto"/>
        <w:ind w:firstLine="709"/>
        <w:jc w:val="center"/>
        <w:outlineLvl w:val="0"/>
        <w:rPr>
          <w:rFonts w:eastAsia="Times New Roman" w:cs="Times New Roman"/>
          <w:b/>
          <w:szCs w:val="24"/>
          <w:lang w:bidi="en-US"/>
        </w:rPr>
      </w:pPr>
      <w:r>
        <w:rPr>
          <w:rFonts w:eastAsia="Times New Roman" w:cs="Times New Roman"/>
          <w:b/>
          <w:szCs w:val="24"/>
          <w:lang w:bidi="en-US"/>
        </w:rPr>
        <w:t>Описание места предмета в учебном плане</w:t>
      </w:r>
    </w:p>
    <w:p w:rsidR="00C04468" w:rsidRDefault="00C04468" w:rsidP="00802122">
      <w:pPr>
        <w:spacing w:after="0" w:line="240" w:lineRule="auto"/>
        <w:ind w:firstLine="709"/>
        <w:jc w:val="both"/>
        <w:outlineLvl w:val="0"/>
        <w:rPr>
          <w:rFonts w:cs="Times New Roman"/>
          <w:szCs w:val="24"/>
        </w:rPr>
      </w:pPr>
      <w:r>
        <w:rPr>
          <w:rFonts w:cs="Times New Roman"/>
          <w:szCs w:val="24"/>
        </w:rPr>
        <w:t>В соответствии с ФГОС ООО и учебным планом МБОУ Одинцовская гимназия №4 на изучение физики в 9 классе отводится 3 часа в неделю, итого 102 часа в год.</w:t>
      </w:r>
    </w:p>
    <w:p w:rsidR="00C04468" w:rsidRDefault="00C04468" w:rsidP="00802122">
      <w:pPr>
        <w:spacing w:after="0" w:line="240" w:lineRule="auto"/>
        <w:ind w:firstLine="709"/>
        <w:jc w:val="both"/>
        <w:outlineLvl w:val="0"/>
        <w:rPr>
          <w:rFonts w:eastAsia="Times New Roman" w:cs="Times New Roman"/>
          <w:b/>
          <w:szCs w:val="24"/>
          <w:lang w:bidi="en-US"/>
        </w:rPr>
      </w:pPr>
    </w:p>
    <w:p w:rsidR="003F2595" w:rsidRDefault="003F2595" w:rsidP="00C04468">
      <w:pPr>
        <w:spacing w:after="0" w:line="240" w:lineRule="auto"/>
        <w:ind w:firstLine="709"/>
        <w:jc w:val="center"/>
        <w:outlineLvl w:val="0"/>
        <w:rPr>
          <w:rFonts w:eastAsia="Times New Roman" w:cs="Times New Roman"/>
          <w:b/>
          <w:szCs w:val="24"/>
          <w:lang w:bidi="en-US"/>
        </w:rPr>
      </w:pPr>
    </w:p>
    <w:p w:rsidR="003F2595" w:rsidRDefault="003F2595" w:rsidP="00C04468">
      <w:pPr>
        <w:spacing w:after="0" w:line="240" w:lineRule="auto"/>
        <w:ind w:firstLine="709"/>
        <w:jc w:val="center"/>
        <w:outlineLvl w:val="0"/>
        <w:rPr>
          <w:rFonts w:eastAsia="Times New Roman" w:cs="Times New Roman"/>
          <w:b/>
          <w:szCs w:val="24"/>
          <w:lang w:bidi="en-US"/>
        </w:rPr>
      </w:pPr>
    </w:p>
    <w:p w:rsidR="00B16765" w:rsidRPr="00802122" w:rsidRDefault="003F2595" w:rsidP="00C04468">
      <w:pPr>
        <w:spacing w:after="0" w:line="240" w:lineRule="auto"/>
        <w:ind w:firstLine="709"/>
        <w:jc w:val="center"/>
        <w:outlineLvl w:val="0"/>
        <w:rPr>
          <w:rFonts w:eastAsia="Times New Roman" w:cs="Times New Roman"/>
          <w:b/>
          <w:szCs w:val="24"/>
          <w:lang w:bidi="en-US"/>
        </w:rPr>
      </w:pPr>
      <w:r>
        <w:rPr>
          <w:rFonts w:eastAsia="Times New Roman" w:cs="Times New Roman"/>
          <w:b/>
          <w:szCs w:val="24"/>
          <w:lang w:bidi="en-US"/>
        </w:rPr>
        <w:t>Требования к результатам освоения программы по физике</w:t>
      </w:r>
    </w:p>
    <w:p w:rsidR="00B16765" w:rsidRPr="00802122" w:rsidRDefault="00B16765" w:rsidP="00802122">
      <w:pPr>
        <w:spacing w:after="0" w:line="240" w:lineRule="auto"/>
        <w:ind w:firstLine="709"/>
        <w:jc w:val="both"/>
        <w:outlineLvl w:val="0"/>
        <w:rPr>
          <w:rFonts w:eastAsia="Times New Roman" w:cs="Times New Roman"/>
          <w:b/>
          <w:bCs/>
          <w:szCs w:val="24"/>
          <w:lang w:bidi="en-US"/>
        </w:rPr>
      </w:pPr>
      <w:r w:rsidRPr="00802122">
        <w:rPr>
          <w:rFonts w:eastAsia="Times New Roman" w:cs="Times New Roman"/>
          <w:b/>
          <w:bCs/>
          <w:szCs w:val="24"/>
          <w:lang w:bidi="en-US"/>
        </w:rPr>
        <w:t>Личностные универсальные учебные действия</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szCs w:val="24"/>
          <w:lang w:eastAsia="ru-RU"/>
        </w:rPr>
      </w:pPr>
      <w:r w:rsidRPr="00802122">
        <w:rPr>
          <w:rFonts w:eastAsia="Calibri" w:cs="Times New Roman"/>
          <w:szCs w:val="24"/>
          <w:lang w:eastAsia="ru-RU"/>
        </w:rPr>
        <w:t xml:space="preserve">В рамках </w:t>
      </w:r>
      <w:r w:rsidRPr="00802122">
        <w:rPr>
          <w:rFonts w:eastAsia="Calibri" w:cs="Times New Roman"/>
          <w:b/>
          <w:szCs w:val="24"/>
          <w:lang w:eastAsia="ru-RU"/>
        </w:rPr>
        <w:t>когнитивного компонента</w:t>
      </w:r>
      <w:r w:rsidRPr="00802122">
        <w:rPr>
          <w:rFonts w:eastAsia="Calibri" w:cs="Times New Roman"/>
          <w:i/>
          <w:szCs w:val="24"/>
          <w:lang w:eastAsia="ru-RU"/>
        </w:rPr>
        <w:t xml:space="preserve"> </w:t>
      </w:r>
      <w:r w:rsidRPr="00802122">
        <w:rPr>
          <w:rFonts w:eastAsia="Calibri" w:cs="Times New Roman"/>
          <w:szCs w:val="24"/>
          <w:lang w:eastAsia="ru-RU"/>
        </w:rPr>
        <w:t>будут сформированы:</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xml:space="preserve"> </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освоение общекультурного наследия России и общемирового культурного наследия;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802122">
        <w:rPr>
          <w:rFonts w:eastAsia="Calibri" w:cs="Times New Roman"/>
          <w:szCs w:val="24"/>
          <w:lang w:eastAsia="ru-RU"/>
        </w:rPr>
        <w:t>здоровьесберегающих</w:t>
      </w:r>
      <w:proofErr w:type="spellEnd"/>
      <w:r w:rsidRPr="00802122">
        <w:rPr>
          <w:rFonts w:eastAsia="Calibri" w:cs="Times New Roman"/>
          <w:szCs w:val="24"/>
          <w:lang w:eastAsia="ru-RU"/>
        </w:rPr>
        <w:t xml:space="preserve"> технологий; правил поведения в чрезвычайных ситуациях.</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szCs w:val="24"/>
          <w:lang w:eastAsia="ru-RU"/>
        </w:rPr>
      </w:pPr>
      <w:r w:rsidRPr="00802122">
        <w:rPr>
          <w:rFonts w:eastAsia="Calibri" w:cs="Times New Roman"/>
          <w:szCs w:val="24"/>
          <w:lang w:eastAsia="ru-RU"/>
        </w:rPr>
        <w:t xml:space="preserve">В рамках </w:t>
      </w:r>
      <w:r w:rsidRPr="00802122">
        <w:rPr>
          <w:rFonts w:eastAsia="Calibri" w:cs="Times New Roman"/>
          <w:b/>
          <w:szCs w:val="24"/>
          <w:lang w:eastAsia="ru-RU"/>
        </w:rPr>
        <w:t>ценностного и эмоционального компонентов</w:t>
      </w:r>
      <w:r w:rsidRPr="00802122">
        <w:rPr>
          <w:rFonts w:eastAsia="Calibri" w:cs="Times New Roman"/>
          <w:szCs w:val="24"/>
          <w:lang w:eastAsia="ru-RU"/>
        </w:rPr>
        <w:t xml:space="preserve"> будут сформированы:</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гражданский патриотизм, любовь к Родине, чувство гордости за свою страну;</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потребность в самовыражении и самореализации, социальном признании;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szCs w:val="24"/>
          <w:lang w:eastAsia="ru-RU"/>
        </w:rPr>
      </w:pPr>
      <w:r w:rsidRPr="00802122">
        <w:rPr>
          <w:rFonts w:eastAsia="Calibri" w:cs="Times New Roman"/>
          <w:szCs w:val="24"/>
          <w:lang w:eastAsia="ru-RU"/>
        </w:rPr>
        <w:t xml:space="preserve">В рамках </w:t>
      </w:r>
      <w:r w:rsidRPr="00802122">
        <w:rPr>
          <w:rFonts w:eastAsia="Calibri" w:cs="Times New Roman"/>
          <w:b/>
          <w:szCs w:val="24"/>
          <w:lang w:eastAsia="ru-RU"/>
        </w:rPr>
        <w:t>деятельностного (поведенческого) компонента</w:t>
      </w:r>
      <w:r w:rsidRPr="00802122">
        <w:rPr>
          <w:rFonts w:eastAsia="Calibri" w:cs="Times New Roman"/>
          <w:szCs w:val="24"/>
          <w:lang w:eastAsia="ru-RU"/>
        </w:rPr>
        <w:t xml:space="preserve"> будут сформированы:</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готовность и способность к выполнению норм и требований школьной жи</w:t>
      </w:r>
      <w:r w:rsidR="00B23E74">
        <w:rPr>
          <w:rFonts w:eastAsia="Calibri" w:cs="Times New Roman"/>
          <w:szCs w:val="24"/>
          <w:lang w:eastAsia="ru-RU"/>
        </w:rPr>
        <w:t>зни, прав и обязанностей обучающегося</w:t>
      </w:r>
      <w:r w:rsidRPr="00802122">
        <w:rPr>
          <w:rFonts w:eastAsia="Calibri" w:cs="Times New Roman"/>
          <w:szCs w:val="24"/>
          <w:lang w:eastAsia="ru-RU"/>
        </w:rPr>
        <w:t>;</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готовность и способность к выполнению моральных норм в отношении взрослых и свер</w:t>
      </w:r>
      <w:r w:rsidR="00B23E74">
        <w:rPr>
          <w:rFonts w:eastAsia="Calibri" w:cs="Times New Roman"/>
          <w:szCs w:val="24"/>
          <w:lang w:eastAsia="ru-RU"/>
        </w:rPr>
        <w:t>стников в образовательной организации</w:t>
      </w:r>
      <w:r w:rsidRPr="00802122">
        <w:rPr>
          <w:rFonts w:eastAsia="Calibri" w:cs="Times New Roman"/>
          <w:szCs w:val="24"/>
          <w:lang w:eastAsia="ru-RU"/>
        </w:rPr>
        <w:t xml:space="preserve">, дома, во </w:t>
      </w:r>
      <w:proofErr w:type="spellStart"/>
      <w:r w:rsidRPr="00802122">
        <w:rPr>
          <w:rFonts w:eastAsia="Calibri" w:cs="Times New Roman"/>
          <w:szCs w:val="24"/>
          <w:lang w:eastAsia="ru-RU"/>
        </w:rPr>
        <w:t>внеучебных</w:t>
      </w:r>
      <w:proofErr w:type="spellEnd"/>
      <w:r w:rsidRPr="00802122">
        <w:rPr>
          <w:rFonts w:eastAsia="Calibri" w:cs="Times New Roman"/>
          <w:szCs w:val="24"/>
          <w:lang w:eastAsia="ru-RU"/>
        </w:rPr>
        <w:t xml:space="preserve"> видах деятельности;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lastRenderedPageBreak/>
        <w:t>• потребность в участии в общественной жизни ближайшего социального окружения, общественно полезной деятельности;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умение строить жизненные планы с учётом конкретных социально-исторических, политических и экономических условий;</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устойчивый познавательный интерес и становление смыслообразующей функции познавательного мотива;</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готовность к выбору профильного образования.</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i/>
          <w:szCs w:val="24"/>
          <w:lang w:eastAsia="ru-RU"/>
        </w:rPr>
      </w:pPr>
      <w:r w:rsidRPr="00802122">
        <w:rPr>
          <w:rFonts w:eastAsia="Calibri" w:cs="Times New Roman"/>
          <w:i/>
          <w:szCs w:val="24"/>
          <w:lang w:eastAsia="ru-RU"/>
        </w:rPr>
        <w:t>Выпускник получит возможность для формирования:</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w:t>
      </w:r>
      <w:r w:rsidRPr="00802122">
        <w:rPr>
          <w:rFonts w:eastAsia="Calibri" w:cs="Times New Roman"/>
          <w:szCs w:val="24"/>
          <w:lang w:val="en-US" w:eastAsia="ru-RU"/>
        </w:rPr>
        <w:t> </w:t>
      </w:r>
      <w:r w:rsidRPr="00802122">
        <w:rPr>
          <w:rFonts w:eastAsia="Calibri" w:cs="Times New Roman"/>
          <w:i/>
          <w:szCs w:val="24"/>
          <w:lang w:eastAsia="ru-RU"/>
        </w:rPr>
        <w:t>выраженной устойчивой учебно-познавательной мотивации и интереса к учению;</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w:t>
      </w:r>
      <w:r w:rsidRPr="00802122">
        <w:rPr>
          <w:rFonts w:eastAsia="Calibri" w:cs="Times New Roman"/>
          <w:szCs w:val="24"/>
          <w:lang w:val="en-US" w:eastAsia="ru-RU"/>
        </w:rPr>
        <w:t> </w:t>
      </w:r>
      <w:r w:rsidRPr="00802122">
        <w:rPr>
          <w:rFonts w:eastAsia="Calibri" w:cs="Times New Roman"/>
          <w:i/>
          <w:szCs w:val="24"/>
          <w:lang w:eastAsia="ru-RU"/>
        </w:rPr>
        <w:t>готовности к самообразованию и самовоспитанию;</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адекватной позитивной самооценки и Я-концепции;</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компетентности в реализации основ гражданской идентичности в поступках и деятельности;</w:t>
      </w:r>
    </w:p>
    <w:p w:rsidR="00B16765" w:rsidRPr="00802122" w:rsidRDefault="00B16765" w:rsidP="00802122">
      <w:pPr>
        <w:tabs>
          <w:tab w:val="left" w:pos="360"/>
        </w:tabs>
        <w:spacing w:after="0" w:line="240" w:lineRule="auto"/>
        <w:ind w:firstLine="709"/>
        <w:jc w:val="both"/>
        <w:rPr>
          <w:rFonts w:eastAsia="Calibri" w:cs="Times New Roman"/>
          <w:i/>
          <w:szCs w:val="24"/>
          <w:lang w:eastAsia="ru-RU"/>
        </w:rPr>
      </w:pPr>
      <w:r w:rsidRPr="00802122">
        <w:rPr>
          <w:rFonts w:eastAsia="Calibri" w:cs="Times New Roman"/>
          <w:szCs w:val="24"/>
          <w:lang w:eastAsia="ru-RU"/>
        </w:rPr>
        <w:t>•</w:t>
      </w:r>
      <w:r w:rsidRPr="00802122">
        <w:rPr>
          <w:rFonts w:eastAsia="Calibri" w:cs="Times New Roman"/>
          <w:szCs w:val="24"/>
          <w:lang w:val="en-US" w:eastAsia="ru-RU"/>
        </w:rPr>
        <w:t> </w:t>
      </w:r>
      <w:r w:rsidRPr="00802122">
        <w:rPr>
          <w:rFonts w:eastAsia="Calibri" w:cs="Times New Roman"/>
          <w:i/>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16765" w:rsidRPr="00802122" w:rsidRDefault="00B16765" w:rsidP="00802122">
      <w:pPr>
        <w:tabs>
          <w:tab w:val="left" w:pos="360"/>
        </w:tabs>
        <w:spacing w:after="0" w:line="240" w:lineRule="auto"/>
        <w:ind w:firstLine="709"/>
        <w:jc w:val="both"/>
        <w:rPr>
          <w:rFonts w:eastAsia="Calibri" w:cs="Times New Roman"/>
          <w:i/>
          <w:szCs w:val="24"/>
          <w:lang w:eastAsia="ru-RU"/>
        </w:rPr>
      </w:pPr>
      <w:r w:rsidRPr="00802122">
        <w:rPr>
          <w:rFonts w:eastAsia="Calibri" w:cs="Times New Roman"/>
          <w:szCs w:val="24"/>
          <w:lang w:eastAsia="ru-RU"/>
        </w:rPr>
        <w:t>•</w:t>
      </w:r>
      <w:r w:rsidRPr="00802122">
        <w:rPr>
          <w:rFonts w:eastAsia="Calibri" w:cs="Times New Roman"/>
          <w:szCs w:val="24"/>
          <w:lang w:val="en-US" w:eastAsia="ru-RU"/>
        </w:rPr>
        <w:t> </w:t>
      </w:r>
      <w:proofErr w:type="spellStart"/>
      <w:r w:rsidRPr="00802122">
        <w:rPr>
          <w:rFonts w:eastAsia="Calibri" w:cs="Times New Roman"/>
          <w:i/>
          <w:szCs w:val="24"/>
          <w:lang w:eastAsia="ru-RU"/>
        </w:rPr>
        <w:t>эмпатии</w:t>
      </w:r>
      <w:proofErr w:type="spellEnd"/>
      <w:r w:rsidRPr="00802122">
        <w:rPr>
          <w:rFonts w:eastAsia="Calibri" w:cs="Times New Roman"/>
          <w:i/>
          <w:szCs w:val="24"/>
          <w:lang w:eastAsia="ru-RU"/>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B16765" w:rsidRPr="00802122" w:rsidRDefault="00B16765" w:rsidP="00802122">
      <w:pPr>
        <w:widowControl w:val="0"/>
        <w:autoSpaceDE w:val="0"/>
        <w:autoSpaceDN w:val="0"/>
        <w:adjustRightInd w:val="0"/>
        <w:spacing w:after="0" w:line="240" w:lineRule="auto"/>
        <w:ind w:firstLine="709"/>
        <w:jc w:val="both"/>
        <w:rPr>
          <w:rFonts w:eastAsia="@Arial Unicode MS" w:cs="Times New Roman"/>
          <w:b/>
          <w:bCs/>
          <w:szCs w:val="24"/>
          <w:lang w:eastAsia="ru-RU"/>
        </w:rPr>
      </w:pPr>
      <w:r w:rsidRPr="00802122">
        <w:rPr>
          <w:rFonts w:eastAsia="@Arial Unicode MS" w:cs="Times New Roman"/>
          <w:b/>
          <w:szCs w:val="24"/>
          <w:lang w:eastAsia="ru-RU"/>
        </w:rPr>
        <w:t>Ре</w:t>
      </w:r>
      <w:r w:rsidRPr="00802122">
        <w:rPr>
          <w:rFonts w:eastAsia="@Arial Unicode MS" w:cs="Times New Roman"/>
          <w:b/>
          <w:bCs/>
          <w:szCs w:val="24"/>
          <w:lang w:eastAsia="ru-RU"/>
        </w:rPr>
        <w:t>гулятивные универсальные учебные действия</w:t>
      </w:r>
    </w:p>
    <w:p w:rsidR="00B16765" w:rsidRPr="00802122" w:rsidRDefault="00B16765" w:rsidP="00802122">
      <w:pPr>
        <w:widowControl w:val="0"/>
        <w:autoSpaceDE w:val="0"/>
        <w:autoSpaceDN w:val="0"/>
        <w:adjustRightInd w:val="0"/>
        <w:spacing w:after="0" w:line="240" w:lineRule="auto"/>
        <w:ind w:firstLine="709"/>
        <w:jc w:val="both"/>
        <w:rPr>
          <w:rFonts w:eastAsia="@Arial Unicode MS" w:cs="Times New Roman"/>
          <w:bCs/>
          <w:szCs w:val="24"/>
          <w:lang w:eastAsia="ru-RU"/>
        </w:rPr>
      </w:pPr>
      <w:r w:rsidRPr="00802122">
        <w:rPr>
          <w:rFonts w:eastAsia="@Arial Unicode MS" w:cs="Times New Roman"/>
          <w:bCs/>
          <w:szCs w:val="24"/>
          <w:lang w:eastAsia="ru-RU"/>
        </w:rPr>
        <w:t>Выпускник научится: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целеполаганию, включая постановку новых целей, преобразование практической задачи в познавательную;</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планировать пути достижения целей;</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xml:space="preserve">• устанавливать целевые приоритеты; </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уметь самостоятельно контролировать своё время и управлять им;</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принимать решения в проблемной ситуации на основе переговоров;</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w:t>
      </w:r>
      <w:r w:rsidRPr="00802122">
        <w:rPr>
          <w:rFonts w:eastAsia="Calibri" w:cs="Times New Roman"/>
          <w:iCs/>
          <w:szCs w:val="24"/>
          <w:lang w:eastAsia="ru-RU"/>
        </w:rPr>
        <w:t>осуществлять констатирующий и предвосхищающий контроль по результату и по способу действия</w:t>
      </w:r>
      <w:r w:rsidRPr="00802122">
        <w:rPr>
          <w:rFonts w:eastAsia="Calibri" w:cs="Times New Roman"/>
          <w:szCs w:val="24"/>
          <w:lang w:eastAsia="ru-RU"/>
        </w:rPr>
        <w:t>; актуальный контроль на уровне произвольного внимания;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w:t>
      </w:r>
      <w:r w:rsidRPr="00802122">
        <w:rPr>
          <w:rFonts w:eastAsia="Calibri" w:cs="Times New Roman"/>
          <w:iCs/>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основам прогнозирования как предвидения будущих событий и развития процесса.</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i/>
          <w:szCs w:val="24"/>
          <w:lang w:eastAsia="ru-RU"/>
        </w:rPr>
      </w:pPr>
      <w:r w:rsidRPr="00802122">
        <w:rPr>
          <w:rFonts w:eastAsia="Calibri" w:cs="Times New Roman"/>
          <w:i/>
          <w:szCs w:val="24"/>
          <w:lang w:eastAsia="ru-RU"/>
        </w:rPr>
        <w:t>Выпускник получит возможность научиться:</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самостоятельно ставить новые учебные цели и задачи;</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построению жизненных планов во временно2й перспективе;</w:t>
      </w:r>
    </w:p>
    <w:p w:rsidR="00B16765" w:rsidRPr="00802122" w:rsidRDefault="00B16765" w:rsidP="00802122">
      <w:pPr>
        <w:spacing w:after="0" w:line="240" w:lineRule="auto"/>
        <w:ind w:firstLine="709"/>
        <w:jc w:val="both"/>
        <w:rPr>
          <w:rFonts w:eastAsia="Times New Roman" w:cs="Times New Roman"/>
          <w:i/>
          <w:szCs w:val="24"/>
          <w:lang w:eastAsia="ru-RU"/>
        </w:rPr>
      </w:pPr>
      <w:r w:rsidRPr="00802122">
        <w:rPr>
          <w:rFonts w:eastAsia="Times New Roman" w:cs="Times New Roman"/>
          <w:szCs w:val="24"/>
          <w:lang w:eastAsia="ru-RU"/>
        </w:rPr>
        <w:t>• </w:t>
      </w:r>
      <w:r w:rsidRPr="00802122">
        <w:rPr>
          <w:rFonts w:eastAsia="Times New Roman" w:cs="Times New Roman"/>
          <w:i/>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B16765" w:rsidRPr="00802122" w:rsidRDefault="00B16765" w:rsidP="00802122">
      <w:pPr>
        <w:spacing w:after="0" w:line="240" w:lineRule="auto"/>
        <w:ind w:firstLine="709"/>
        <w:jc w:val="both"/>
        <w:rPr>
          <w:rFonts w:eastAsia="Times New Roman" w:cs="Times New Roman"/>
          <w:i/>
          <w:szCs w:val="24"/>
          <w:lang w:eastAsia="ru-RU"/>
        </w:rPr>
      </w:pPr>
      <w:r w:rsidRPr="00802122">
        <w:rPr>
          <w:rFonts w:eastAsia="Times New Roman" w:cs="Times New Roman"/>
          <w:szCs w:val="24"/>
          <w:lang w:eastAsia="ru-RU"/>
        </w:rPr>
        <w:t>• </w:t>
      </w:r>
      <w:r w:rsidRPr="00802122">
        <w:rPr>
          <w:rFonts w:eastAsia="Times New Roman" w:cs="Times New Roman"/>
          <w:i/>
          <w:szCs w:val="24"/>
          <w:lang w:eastAsia="ru-RU"/>
        </w:rPr>
        <w:t>выделять альтернативные способы достижения цели и выбирать наиболее эффективный способ;</w:t>
      </w:r>
    </w:p>
    <w:p w:rsidR="00B16765" w:rsidRPr="00802122" w:rsidRDefault="00B16765" w:rsidP="00802122">
      <w:pPr>
        <w:spacing w:after="0" w:line="240" w:lineRule="auto"/>
        <w:ind w:firstLine="709"/>
        <w:jc w:val="both"/>
        <w:rPr>
          <w:rFonts w:eastAsia="Times New Roman" w:cs="Times New Roman"/>
          <w:i/>
          <w:szCs w:val="24"/>
          <w:lang w:eastAsia="ru-RU"/>
        </w:rPr>
      </w:pPr>
      <w:r w:rsidRPr="00802122">
        <w:rPr>
          <w:rFonts w:eastAsia="Times New Roman" w:cs="Times New Roman"/>
          <w:szCs w:val="24"/>
          <w:lang w:eastAsia="ru-RU"/>
        </w:rPr>
        <w:t>• </w:t>
      </w:r>
      <w:r w:rsidRPr="00802122">
        <w:rPr>
          <w:rFonts w:eastAsia="Times New Roman" w:cs="Times New Roman"/>
          <w:i/>
          <w:szCs w:val="24"/>
          <w:lang w:eastAsia="ru-RU"/>
        </w:rPr>
        <w:t xml:space="preserve">основам </w:t>
      </w:r>
      <w:proofErr w:type="spellStart"/>
      <w:r w:rsidRPr="00802122">
        <w:rPr>
          <w:rFonts w:eastAsia="Times New Roman" w:cs="Times New Roman"/>
          <w:i/>
          <w:szCs w:val="24"/>
          <w:lang w:eastAsia="ru-RU"/>
        </w:rPr>
        <w:t>саморегуляции</w:t>
      </w:r>
      <w:proofErr w:type="spellEnd"/>
      <w:r w:rsidRPr="00802122">
        <w:rPr>
          <w:rFonts w:eastAsia="Times New Roman" w:cs="Times New Roman"/>
          <w:i/>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16765" w:rsidRPr="00802122" w:rsidRDefault="00B16765" w:rsidP="00802122">
      <w:pPr>
        <w:spacing w:after="0" w:line="240" w:lineRule="auto"/>
        <w:ind w:firstLine="709"/>
        <w:jc w:val="both"/>
        <w:rPr>
          <w:rFonts w:eastAsia="Times New Roman" w:cs="Times New Roman"/>
          <w:i/>
          <w:szCs w:val="24"/>
          <w:lang w:eastAsia="ru-RU"/>
        </w:rPr>
      </w:pPr>
      <w:r w:rsidRPr="00802122">
        <w:rPr>
          <w:rFonts w:eastAsia="Times New Roman" w:cs="Times New Roman"/>
          <w:szCs w:val="24"/>
          <w:lang w:eastAsia="ru-RU"/>
        </w:rPr>
        <w:t>• </w:t>
      </w:r>
      <w:r w:rsidRPr="00802122">
        <w:rPr>
          <w:rFonts w:eastAsia="Times New Roman" w:cs="Times New Roman"/>
          <w:i/>
          <w:szCs w:val="24"/>
          <w:lang w:eastAsia="ru-RU"/>
        </w:rPr>
        <w:t>осуществлять познавательную рефлексию в отношении действий по решению учебных и познавательных задач;</w:t>
      </w:r>
    </w:p>
    <w:p w:rsidR="00B16765" w:rsidRPr="00802122" w:rsidRDefault="00B16765" w:rsidP="00802122">
      <w:pPr>
        <w:spacing w:after="0" w:line="240" w:lineRule="auto"/>
        <w:ind w:firstLine="709"/>
        <w:jc w:val="both"/>
        <w:rPr>
          <w:rFonts w:eastAsia="Times New Roman" w:cs="Times New Roman"/>
          <w:i/>
          <w:szCs w:val="24"/>
          <w:lang w:eastAsia="ru-RU"/>
        </w:rPr>
      </w:pPr>
      <w:r w:rsidRPr="00802122">
        <w:rPr>
          <w:rFonts w:eastAsia="Times New Roman" w:cs="Times New Roman"/>
          <w:szCs w:val="24"/>
          <w:lang w:eastAsia="ru-RU"/>
        </w:rPr>
        <w:t>• </w:t>
      </w:r>
      <w:r w:rsidRPr="00802122">
        <w:rPr>
          <w:rFonts w:eastAsia="Times New Roman" w:cs="Times New Roman"/>
          <w:i/>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B16765" w:rsidRPr="00802122" w:rsidRDefault="00B16765" w:rsidP="00802122">
      <w:pPr>
        <w:spacing w:after="0" w:line="240" w:lineRule="auto"/>
        <w:ind w:firstLine="709"/>
        <w:jc w:val="both"/>
        <w:rPr>
          <w:rFonts w:eastAsia="Calibri" w:cs="Times New Roman"/>
          <w:i/>
          <w:szCs w:val="24"/>
        </w:rPr>
      </w:pPr>
      <w:r w:rsidRPr="00802122">
        <w:rPr>
          <w:rFonts w:eastAsia="Calibri" w:cs="Times New Roman"/>
          <w:szCs w:val="24"/>
        </w:rPr>
        <w:t>• </w:t>
      </w:r>
      <w:r w:rsidRPr="00802122">
        <w:rPr>
          <w:rFonts w:eastAsia="Calibri" w:cs="Times New Roman"/>
          <w:i/>
          <w:szCs w:val="24"/>
        </w:rPr>
        <w:t>адекватно оценивать свои возможности достижения цели определённой сложности в различных сферах самостоятельной деятельности;</w:t>
      </w:r>
    </w:p>
    <w:p w:rsidR="00B16765" w:rsidRPr="00802122" w:rsidRDefault="00B16765" w:rsidP="00802122">
      <w:pPr>
        <w:spacing w:after="0" w:line="240" w:lineRule="auto"/>
        <w:ind w:firstLine="709"/>
        <w:jc w:val="both"/>
        <w:rPr>
          <w:rFonts w:eastAsia="Times New Roman" w:cs="Times New Roman"/>
          <w:i/>
          <w:szCs w:val="24"/>
          <w:lang w:eastAsia="ru-RU"/>
        </w:rPr>
      </w:pPr>
      <w:r w:rsidRPr="00802122">
        <w:rPr>
          <w:rFonts w:eastAsia="Times New Roman" w:cs="Times New Roman"/>
          <w:szCs w:val="24"/>
          <w:lang w:eastAsia="ru-RU"/>
        </w:rPr>
        <w:lastRenderedPageBreak/>
        <w:t>• </w:t>
      </w:r>
      <w:r w:rsidRPr="00802122">
        <w:rPr>
          <w:rFonts w:eastAsia="Times New Roman" w:cs="Times New Roman"/>
          <w:i/>
          <w:szCs w:val="24"/>
          <w:lang w:eastAsia="ru-RU"/>
        </w:rPr>
        <w:t xml:space="preserve">основам </w:t>
      </w:r>
      <w:proofErr w:type="spellStart"/>
      <w:r w:rsidRPr="00802122">
        <w:rPr>
          <w:rFonts w:eastAsia="Times New Roman" w:cs="Times New Roman"/>
          <w:i/>
          <w:szCs w:val="24"/>
          <w:lang w:eastAsia="ru-RU"/>
        </w:rPr>
        <w:t>саморегуляции</w:t>
      </w:r>
      <w:proofErr w:type="spellEnd"/>
      <w:r w:rsidRPr="00802122">
        <w:rPr>
          <w:rFonts w:eastAsia="Times New Roman" w:cs="Times New Roman"/>
          <w:i/>
          <w:szCs w:val="24"/>
          <w:lang w:eastAsia="ru-RU"/>
        </w:rPr>
        <w:t xml:space="preserve"> эмоциональных состояний;</w:t>
      </w:r>
    </w:p>
    <w:p w:rsidR="00B16765" w:rsidRPr="00802122" w:rsidRDefault="00B16765" w:rsidP="00802122">
      <w:pPr>
        <w:spacing w:after="0" w:line="240" w:lineRule="auto"/>
        <w:ind w:firstLine="709"/>
        <w:jc w:val="both"/>
        <w:rPr>
          <w:rFonts w:eastAsia="Times New Roman" w:cs="Times New Roman"/>
          <w:i/>
          <w:szCs w:val="24"/>
          <w:lang w:eastAsia="ru-RU"/>
        </w:rPr>
      </w:pPr>
      <w:r w:rsidRPr="00802122">
        <w:rPr>
          <w:rFonts w:eastAsia="Times New Roman" w:cs="Times New Roman"/>
          <w:szCs w:val="24"/>
          <w:lang w:eastAsia="ru-RU"/>
        </w:rPr>
        <w:t>• </w:t>
      </w:r>
      <w:r w:rsidRPr="00802122">
        <w:rPr>
          <w:rFonts w:eastAsia="Times New Roman" w:cs="Times New Roman"/>
          <w:i/>
          <w:szCs w:val="24"/>
          <w:lang w:eastAsia="ru-RU"/>
        </w:rPr>
        <w:t>прилагать волевые усилия и преодолевать трудности и препятствия на пути достижения целей.</w:t>
      </w:r>
    </w:p>
    <w:p w:rsidR="00B16765" w:rsidRPr="00802122" w:rsidRDefault="00B16765" w:rsidP="00802122">
      <w:pPr>
        <w:spacing w:after="0" w:line="240" w:lineRule="auto"/>
        <w:ind w:firstLine="709"/>
        <w:jc w:val="both"/>
        <w:rPr>
          <w:rFonts w:eastAsia="Times New Roman" w:cs="Times New Roman"/>
          <w:b/>
          <w:bCs/>
          <w:szCs w:val="24"/>
          <w:lang w:eastAsia="ru-RU"/>
        </w:rPr>
      </w:pPr>
      <w:r w:rsidRPr="00802122">
        <w:rPr>
          <w:rFonts w:eastAsia="Times New Roman" w:cs="Times New Roman"/>
          <w:b/>
          <w:szCs w:val="24"/>
          <w:lang w:eastAsia="ru-RU"/>
        </w:rPr>
        <w:t>К</w:t>
      </w:r>
      <w:r w:rsidRPr="00802122">
        <w:rPr>
          <w:rFonts w:eastAsia="Times New Roman" w:cs="Times New Roman"/>
          <w:b/>
          <w:bCs/>
          <w:szCs w:val="24"/>
          <w:lang w:eastAsia="ru-RU"/>
        </w:rPr>
        <w:t>оммуникативные универсальные учебные действия</w:t>
      </w:r>
    </w:p>
    <w:p w:rsidR="00B16765" w:rsidRPr="00802122" w:rsidRDefault="00B16765" w:rsidP="00802122">
      <w:pPr>
        <w:spacing w:after="0" w:line="240" w:lineRule="auto"/>
        <w:ind w:firstLine="709"/>
        <w:jc w:val="both"/>
        <w:rPr>
          <w:rFonts w:eastAsia="Times New Roman" w:cs="Times New Roman"/>
          <w:bCs/>
          <w:szCs w:val="24"/>
          <w:lang w:eastAsia="ru-RU"/>
        </w:rPr>
      </w:pPr>
      <w:r w:rsidRPr="00802122">
        <w:rPr>
          <w:rFonts w:eastAsia="Times New Roman" w:cs="Times New Roman"/>
          <w:bCs/>
          <w:szCs w:val="24"/>
          <w:lang w:eastAsia="ru-RU"/>
        </w:rPr>
        <w:t>Выпускник научится:</w:t>
      </w:r>
    </w:p>
    <w:p w:rsidR="00B16765" w:rsidRPr="00802122" w:rsidRDefault="00B16765" w:rsidP="00802122">
      <w:pPr>
        <w:spacing w:after="0" w:line="240" w:lineRule="auto"/>
        <w:ind w:firstLine="709"/>
        <w:jc w:val="both"/>
        <w:rPr>
          <w:rFonts w:eastAsia="Times New Roman" w:cs="Times New Roman"/>
          <w:bCs/>
          <w:szCs w:val="24"/>
          <w:lang w:eastAsia="ru-RU"/>
        </w:rPr>
      </w:pPr>
      <w:r w:rsidRPr="00802122">
        <w:rPr>
          <w:rFonts w:eastAsia="Times New Roman" w:cs="Times New Roman"/>
          <w:szCs w:val="24"/>
          <w:lang w:eastAsia="ru-RU"/>
        </w:rPr>
        <w:t>• учитывать разные мнения и стремиться к координации различных позиций в сотрудничестве;</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16765" w:rsidRPr="00802122" w:rsidRDefault="00B16765" w:rsidP="00802122">
      <w:pPr>
        <w:widowControl w:val="0"/>
        <w:shd w:val="clear" w:color="auto" w:fill="FFFFFF"/>
        <w:tabs>
          <w:tab w:val="left" w:pos="571"/>
        </w:tabs>
        <w:autoSpaceDE w:val="0"/>
        <w:autoSpaceDN w:val="0"/>
        <w:adjustRightInd w:val="0"/>
        <w:spacing w:after="0" w:line="240" w:lineRule="auto"/>
        <w:ind w:firstLine="709"/>
        <w:jc w:val="both"/>
        <w:rPr>
          <w:rFonts w:eastAsia="Calibri" w:cs="Times New Roman"/>
          <w:szCs w:val="24"/>
          <w:lang w:eastAsia="ru-RU"/>
        </w:rPr>
      </w:pPr>
      <w:r w:rsidRPr="00802122">
        <w:rPr>
          <w:rFonts w:eastAsia="Calibri" w:cs="Times New Roman"/>
          <w:szCs w:val="24"/>
          <w:lang w:eastAsia="ru-RU"/>
        </w:rPr>
        <w:t>• устанавливать и сравнивать разные точки зрения, прежде чем принимать решения и делать выбор;</w:t>
      </w:r>
    </w:p>
    <w:p w:rsidR="00B16765" w:rsidRPr="00802122" w:rsidRDefault="00B16765" w:rsidP="00802122">
      <w:pPr>
        <w:widowControl w:val="0"/>
        <w:spacing w:after="0" w:line="240" w:lineRule="auto"/>
        <w:ind w:firstLine="709"/>
        <w:jc w:val="both"/>
        <w:rPr>
          <w:rFonts w:eastAsia="Times New Roman" w:cs="Times New Roman"/>
          <w:szCs w:val="24"/>
          <w:lang w:eastAsia="ru-RU"/>
        </w:rPr>
      </w:pPr>
      <w:r w:rsidRPr="00802122">
        <w:rPr>
          <w:rFonts w:eastAsia="Times New Roman" w:cs="Times New Roman"/>
          <w:szCs w:val="24"/>
          <w:lang w:eastAsia="ru-RU"/>
        </w:rPr>
        <w:t>• аргументировать свою точку зрения, спорить и отстаивать свою позицию не враждебным для оппонентов образом;</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задавать вопросы, необходимые для организации собственной деятельности и сотрудничества с партнёром;</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осуществлять взаимный контроль и оказывать в сотрудничестве необходимую взаимопомощь;</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адекватно использовать речь для планирования и регуляции своей деятельности;</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осуществлять контроль, коррекцию, оценку действий партнёра, уметь убеждать;</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основам коммуникативной рефлексии;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использовать адекватные языковые средства для отображения своих чувств, мыслей, мотивов и потребностей;</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w:t>
      </w:r>
      <w:r w:rsidRPr="00802122">
        <w:rPr>
          <w:rFonts w:eastAsia="Calibri" w:cs="Times New Roman"/>
          <w:szCs w:val="24"/>
          <w:lang w:val="en-US" w:eastAsia="ru-RU"/>
        </w:rPr>
        <w:t> </w:t>
      </w:r>
      <w:r w:rsidRPr="00802122">
        <w:rPr>
          <w:rFonts w:eastAsia="Calibri" w:cs="Times New Roman"/>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i/>
          <w:szCs w:val="24"/>
          <w:lang w:eastAsia="ru-RU"/>
        </w:rPr>
      </w:pPr>
      <w:r w:rsidRPr="00802122">
        <w:rPr>
          <w:rFonts w:eastAsia="Calibri" w:cs="Times New Roman"/>
          <w:i/>
          <w:szCs w:val="24"/>
          <w:lang w:eastAsia="ru-RU"/>
        </w:rPr>
        <w:t>Выпускник получит возможность научиться:</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учитывать и координировать отличные от собственной позиции других людей в сотрудничестве;</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учитывать разные мнения и интересы и обосновывать собственную позицию;</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понимать относительность мнений и подходов к решению проблемы;</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брать на себя инициативу в организации совместного действия (деловое лидерство);</w:t>
      </w:r>
    </w:p>
    <w:p w:rsidR="00B16765" w:rsidRPr="00802122" w:rsidRDefault="00B16765" w:rsidP="00802122">
      <w:pPr>
        <w:shd w:val="clear" w:color="auto" w:fill="FFFFFF"/>
        <w:spacing w:after="0" w:line="240" w:lineRule="auto"/>
        <w:ind w:firstLine="709"/>
        <w:jc w:val="both"/>
        <w:rPr>
          <w:rFonts w:eastAsia="Calibri" w:cs="Times New Roman"/>
          <w:szCs w:val="24"/>
          <w:lang w:eastAsia="ru-RU"/>
        </w:rPr>
      </w:pPr>
      <w:r w:rsidRPr="00802122">
        <w:rPr>
          <w:rFonts w:eastAsia="Calibri" w:cs="Times New Roman"/>
          <w:szCs w:val="24"/>
          <w:lang w:eastAsia="ru-RU"/>
        </w:rPr>
        <w:t>• </w:t>
      </w:r>
      <w:r w:rsidRPr="00802122">
        <w:rPr>
          <w:rFonts w:eastAsia="Calibri" w:cs="Times New Roman"/>
          <w:i/>
          <w:szCs w:val="24"/>
          <w:lang w:eastAsia="ru-RU"/>
        </w:rPr>
        <w:t>оказывать поддержку и содействие тем, от кого зависит достижение цели в совместной деятельности</w:t>
      </w:r>
      <w:r w:rsidRPr="00802122">
        <w:rPr>
          <w:rFonts w:eastAsia="Calibri" w:cs="Times New Roman"/>
          <w:szCs w:val="24"/>
          <w:lang w:eastAsia="ru-RU"/>
        </w:rPr>
        <w:t xml:space="preserve">; </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осуществлять коммуникативную рефлексию как осознание оснований собственных действий и действий партнёра;</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w:t>
      </w:r>
      <w:r w:rsidRPr="00802122">
        <w:rPr>
          <w:rFonts w:eastAsia="Calibri" w:cs="Times New Roman"/>
          <w:i/>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802122">
        <w:rPr>
          <w:rFonts w:eastAsia="Calibri" w:cs="Times New Roman"/>
          <w:szCs w:val="24"/>
          <w:lang w:eastAsia="ru-RU"/>
        </w:rPr>
        <w:t>;</w:t>
      </w:r>
    </w:p>
    <w:p w:rsidR="00B16765" w:rsidRPr="00802122" w:rsidRDefault="00B16765" w:rsidP="00802122">
      <w:pPr>
        <w:spacing w:after="0" w:line="240" w:lineRule="auto"/>
        <w:ind w:firstLine="709"/>
        <w:jc w:val="both"/>
        <w:rPr>
          <w:rFonts w:eastAsia="Calibri" w:cs="Times New Roman"/>
          <w:b/>
          <w:i/>
          <w:szCs w:val="24"/>
          <w:lang w:eastAsia="ru-RU"/>
        </w:rPr>
      </w:pPr>
      <w:r w:rsidRPr="00802122">
        <w:rPr>
          <w:rFonts w:eastAsia="Calibri" w:cs="Times New Roman"/>
          <w:szCs w:val="24"/>
          <w:lang w:eastAsia="ru-RU"/>
        </w:rPr>
        <w:t>• </w:t>
      </w:r>
      <w:r w:rsidRPr="00802122">
        <w:rPr>
          <w:rFonts w:eastAsia="Calibri" w:cs="Times New Roman"/>
          <w:i/>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lastRenderedPageBreak/>
        <w:t>• </w:t>
      </w:r>
      <w:r w:rsidRPr="00802122">
        <w:rPr>
          <w:rFonts w:eastAsia="Calibri" w:cs="Times New Roman"/>
          <w:i/>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16765" w:rsidRPr="00802122" w:rsidRDefault="00B16765" w:rsidP="00802122">
      <w:pPr>
        <w:shd w:val="clear" w:color="auto" w:fill="FFFFFF"/>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16765" w:rsidRPr="00802122" w:rsidRDefault="00B16765" w:rsidP="00802122">
      <w:pPr>
        <w:shd w:val="clear" w:color="auto" w:fill="FFFFFF"/>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16765" w:rsidRPr="00802122" w:rsidRDefault="00B16765" w:rsidP="00802122">
      <w:pPr>
        <w:widowControl w:val="0"/>
        <w:autoSpaceDE w:val="0"/>
        <w:autoSpaceDN w:val="0"/>
        <w:adjustRightInd w:val="0"/>
        <w:spacing w:after="0" w:line="240" w:lineRule="auto"/>
        <w:ind w:firstLine="709"/>
        <w:jc w:val="both"/>
        <w:rPr>
          <w:rFonts w:eastAsia="@Arial Unicode MS" w:cs="Times New Roman"/>
          <w:b/>
          <w:szCs w:val="24"/>
          <w:lang w:eastAsia="ru-RU"/>
        </w:rPr>
      </w:pPr>
      <w:r w:rsidRPr="00802122">
        <w:rPr>
          <w:rFonts w:eastAsia="@Arial Unicode MS" w:cs="Times New Roman"/>
          <w:b/>
          <w:szCs w:val="24"/>
          <w:lang w:eastAsia="ru-RU"/>
        </w:rPr>
        <w:t>Познавательные универсальные учебные действия</w:t>
      </w:r>
    </w:p>
    <w:p w:rsidR="00B16765" w:rsidRPr="00802122" w:rsidRDefault="00B16765" w:rsidP="00802122">
      <w:pPr>
        <w:widowControl w:val="0"/>
        <w:autoSpaceDE w:val="0"/>
        <w:autoSpaceDN w:val="0"/>
        <w:adjustRightInd w:val="0"/>
        <w:spacing w:after="0" w:line="240" w:lineRule="auto"/>
        <w:ind w:firstLine="709"/>
        <w:jc w:val="both"/>
        <w:rPr>
          <w:rFonts w:eastAsia="@Arial Unicode MS" w:cs="Times New Roman"/>
          <w:szCs w:val="24"/>
          <w:lang w:eastAsia="ru-RU"/>
        </w:rPr>
      </w:pPr>
      <w:r w:rsidRPr="00802122">
        <w:rPr>
          <w:rFonts w:eastAsia="@Arial Unicode MS" w:cs="Times New Roman"/>
          <w:szCs w:val="24"/>
          <w:lang w:eastAsia="ru-RU"/>
        </w:rPr>
        <w:t>Выпускник научится: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основам реализации проектно-исследовательской деятельности;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проводить наблюдение и эксперимент под руководством учителя;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осуществлять расширенный поиск информации с использованием ресурсов библиотек и Интернета;</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создавать и преобразовывать модели и схемы для решения задач;</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осуществлять выбор наиболее эффективных способов решения задач в зависимости от конкретных условий;</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давать определение понятиям;</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устанавливать причинно-следственные связи;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осуществлять логическую операцию установления родовидовых отношений, ограничение понятия;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xml:space="preserve">• осуществлять сравнение, </w:t>
      </w:r>
      <w:proofErr w:type="spellStart"/>
      <w:r w:rsidRPr="00802122">
        <w:rPr>
          <w:rFonts w:eastAsia="Calibri" w:cs="Times New Roman"/>
          <w:szCs w:val="24"/>
          <w:lang w:eastAsia="ru-RU"/>
        </w:rPr>
        <w:t>сериацию</w:t>
      </w:r>
      <w:proofErr w:type="spellEnd"/>
      <w:r w:rsidRPr="00802122">
        <w:rPr>
          <w:rFonts w:eastAsia="Calibri" w:cs="Times New Roman"/>
          <w:szCs w:val="24"/>
          <w:lang w:eastAsia="ru-RU"/>
        </w:rPr>
        <w:t xml:space="preserve"> и классификацию, самостоятельно выбирая основания и критерии для указанных логических операций;</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строить классификацию на основе дихотомического деления (на основе отрицания);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строить логическое рассуждение, включающее установление причинно-следственных связей;</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объяснять явления, процессы, связи и отношения, выявляемые в ходе исследования;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основам ознакомительного, изучающего, усваивающего и поискового чтения;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структурировать тексты,</w:t>
      </w:r>
      <w:r w:rsidRPr="00802122">
        <w:rPr>
          <w:rFonts w:eastAsia="Calibri" w:cs="Times New Roman"/>
          <w:b/>
          <w:szCs w:val="24"/>
          <w:lang w:eastAsia="ru-RU"/>
        </w:rPr>
        <w:t xml:space="preserve"> </w:t>
      </w:r>
      <w:r w:rsidRPr="00802122">
        <w:rPr>
          <w:rFonts w:eastAsia="Calibri" w:cs="Times New Roman"/>
          <w:szCs w:val="24"/>
          <w:lang w:eastAsia="ru-RU"/>
        </w:rPr>
        <w:t>включая</w:t>
      </w:r>
      <w:r w:rsidRPr="00802122">
        <w:rPr>
          <w:rFonts w:eastAsia="Calibri" w:cs="Times New Roman"/>
          <w:b/>
          <w:szCs w:val="24"/>
          <w:lang w:eastAsia="ru-RU"/>
        </w:rPr>
        <w:t xml:space="preserve"> </w:t>
      </w:r>
      <w:r w:rsidRPr="00802122">
        <w:rPr>
          <w:rFonts w:eastAsia="Calibri" w:cs="Times New Roman"/>
          <w:szCs w:val="24"/>
          <w:lang w:eastAsia="ru-RU"/>
        </w:rPr>
        <w:t>умение выделять главное и второстепенное, главную идею текста, выстраивать последовательность описываемых событий;</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i/>
          <w:szCs w:val="24"/>
          <w:lang w:eastAsia="ru-RU"/>
        </w:rPr>
      </w:pPr>
      <w:r w:rsidRPr="00802122">
        <w:rPr>
          <w:rFonts w:eastAsia="Calibri" w:cs="Times New Roman"/>
          <w:i/>
          <w:szCs w:val="24"/>
          <w:lang w:eastAsia="ru-RU"/>
        </w:rPr>
        <w:t>Выпускник получит возможность научиться:</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основам рефлексивного чтения;</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ставить проблему, аргументировать её актуальность;</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самостоятельно проводить исследование на основе применения методов наблюдения и эксперимента;</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выдвигать гипотезы о связях и закономерностях событий, процессов, объектов;</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 </w:t>
      </w:r>
      <w:r w:rsidRPr="00802122">
        <w:rPr>
          <w:rFonts w:eastAsia="Calibri" w:cs="Times New Roman"/>
          <w:i/>
          <w:szCs w:val="24"/>
          <w:lang w:eastAsia="ru-RU"/>
        </w:rPr>
        <w:t>организовывать исследование с целью проверки гипотез;</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w:t>
      </w:r>
      <w:r w:rsidRPr="00802122">
        <w:rPr>
          <w:rFonts w:eastAsia="Calibri" w:cs="Times New Roman"/>
          <w:i/>
          <w:szCs w:val="24"/>
          <w:lang w:eastAsia="ru-RU"/>
        </w:rPr>
        <w:t>делать умозаключения (индуктивное и по аналогии) и выводы на основе аргументации.</w:t>
      </w:r>
    </w:p>
    <w:p w:rsidR="00B16765" w:rsidRPr="00802122" w:rsidRDefault="00B16765" w:rsidP="00802122">
      <w:pPr>
        <w:spacing w:after="0" w:line="240" w:lineRule="auto"/>
        <w:ind w:firstLine="709"/>
        <w:jc w:val="both"/>
        <w:outlineLvl w:val="0"/>
        <w:rPr>
          <w:rFonts w:eastAsia="Times New Roman" w:cs="Times New Roman"/>
          <w:b/>
          <w:szCs w:val="24"/>
          <w:lang w:bidi="en-US"/>
        </w:rPr>
      </w:pPr>
      <w:r w:rsidRPr="00802122">
        <w:rPr>
          <w:rFonts w:eastAsia="Times New Roman" w:cs="Times New Roman"/>
          <w:b/>
          <w:szCs w:val="24"/>
          <w:lang w:bidi="en-US"/>
        </w:rPr>
        <w:t> Формировани</w:t>
      </w:r>
      <w:r w:rsidR="004048D6" w:rsidRPr="00802122">
        <w:rPr>
          <w:rFonts w:eastAsia="Times New Roman" w:cs="Times New Roman"/>
          <w:b/>
          <w:szCs w:val="24"/>
          <w:lang w:bidi="en-US"/>
        </w:rPr>
        <w:t>е ИКТ-компетентности обучающих</w:t>
      </w:r>
    </w:p>
    <w:p w:rsidR="00B16765" w:rsidRPr="00802122" w:rsidRDefault="00B16765" w:rsidP="00802122">
      <w:pPr>
        <w:widowControl w:val="0"/>
        <w:autoSpaceDE w:val="0"/>
        <w:autoSpaceDN w:val="0"/>
        <w:adjustRightInd w:val="0"/>
        <w:spacing w:after="0" w:line="240" w:lineRule="auto"/>
        <w:ind w:firstLine="709"/>
        <w:jc w:val="both"/>
        <w:outlineLvl w:val="0"/>
        <w:rPr>
          <w:rFonts w:eastAsia="Calibri" w:cs="Times New Roman"/>
          <w:szCs w:val="24"/>
          <w:lang w:eastAsia="ru-RU"/>
        </w:rPr>
      </w:pPr>
      <w:r w:rsidRPr="00802122">
        <w:rPr>
          <w:rFonts w:eastAsia="Calibri" w:cs="Times New Roman"/>
          <w:szCs w:val="24"/>
          <w:lang w:eastAsia="ru-RU"/>
        </w:rPr>
        <w:t>Выпускник научится:</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осуществлять информационное подключение к локальной сети и глобальной сети Интернет;</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выводить информацию на бумагу, правильно обращаться с расходными материалами;</w:t>
      </w:r>
    </w:p>
    <w:p w:rsidR="00B16765" w:rsidRPr="00802122" w:rsidRDefault="00B16765" w:rsidP="00802122">
      <w:pPr>
        <w:spacing w:after="0" w:line="240" w:lineRule="auto"/>
        <w:ind w:firstLine="709"/>
        <w:jc w:val="both"/>
        <w:rPr>
          <w:rFonts w:eastAsia="Calibri" w:cs="Times New Roman"/>
          <w:szCs w:val="24"/>
          <w:lang w:eastAsia="ru-RU"/>
        </w:rPr>
      </w:pPr>
      <w:r w:rsidRPr="00802122">
        <w:rPr>
          <w:rFonts w:eastAsia="Calibri" w:cs="Times New Roman"/>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16765" w:rsidRPr="00802122" w:rsidRDefault="00B16765" w:rsidP="00802122">
      <w:pPr>
        <w:widowControl w:val="0"/>
        <w:autoSpaceDE w:val="0"/>
        <w:autoSpaceDN w:val="0"/>
        <w:adjustRightInd w:val="0"/>
        <w:spacing w:after="0" w:line="240" w:lineRule="auto"/>
        <w:ind w:firstLine="709"/>
        <w:jc w:val="both"/>
        <w:rPr>
          <w:rFonts w:eastAsia="Calibri" w:cs="Times New Roman"/>
          <w:szCs w:val="24"/>
          <w:lang w:eastAsia="ru-RU"/>
        </w:rPr>
      </w:pPr>
      <w:r w:rsidRPr="00802122">
        <w:rPr>
          <w:rFonts w:eastAsia="Calibri" w:cs="Times New Roman"/>
          <w:i/>
          <w:szCs w:val="24"/>
          <w:lang w:eastAsia="ru-RU"/>
        </w:rPr>
        <w:t>Выпускник получит возможность научиться</w:t>
      </w:r>
      <w:r w:rsidRPr="00802122">
        <w:rPr>
          <w:rFonts w:eastAsia="Calibri" w:cs="Times New Roman"/>
          <w:szCs w:val="24"/>
          <w:lang w:eastAsia="ru-RU"/>
        </w:rPr>
        <w:t>:</w:t>
      </w:r>
    </w:p>
    <w:p w:rsidR="00B16765" w:rsidRPr="00802122" w:rsidRDefault="00B16765" w:rsidP="00802122">
      <w:pPr>
        <w:spacing w:after="0" w:line="240" w:lineRule="auto"/>
        <w:ind w:firstLine="709"/>
        <w:jc w:val="both"/>
        <w:rPr>
          <w:rFonts w:eastAsia="Calibri" w:cs="Times New Roman"/>
          <w:i/>
          <w:szCs w:val="24"/>
          <w:lang w:eastAsia="ru-RU"/>
        </w:rPr>
      </w:pPr>
      <w:r w:rsidRPr="00802122">
        <w:rPr>
          <w:rFonts w:eastAsia="Calibri" w:cs="Times New Roman"/>
          <w:szCs w:val="24"/>
          <w:lang w:eastAsia="ru-RU"/>
        </w:rPr>
        <w:t>•</w:t>
      </w:r>
      <w:r w:rsidRPr="00802122">
        <w:rPr>
          <w:rFonts w:eastAsia="Calibri" w:cs="Times New Roman"/>
          <w:szCs w:val="24"/>
          <w:lang w:val="en-US" w:eastAsia="ru-RU"/>
        </w:rPr>
        <w:t> </w:t>
      </w:r>
      <w:r w:rsidRPr="00802122">
        <w:rPr>
          <w:rFonts w:eastAsia="Calibri" w:cs="Times New Roman"/>
          <w:i/>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3C6149" w:rsidRDefault="00B16765" w:rsidP="00A47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eastAsia="Calibri" w:cs="Times New Roman"/>
          <w:szCs w:val="24"/>
          <w:lang w:eastAsia="ru-RU"/>
        </w:rPr>
      </w:pPr>
      <w:r w:rsidRPr="00802122">
        <w:rPr>
          <w:rFonts w:eastAsia="Calibri" w:cs="Times New Roman"/>
          <w:szCs w:val="24"/>
          <w:u w:val="single"/>
          <w:lang w:eastAsia="ru-RU"/>
        </w:rPr>
        <w:t>Примечание</w:t>
      </w:r>
      <w:r w:rsidRPr="00802122">
        <w:rPr>
          <w:rFonts w:eastAsia="Calibri" w:cs="Times New Roman"/>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A47243" w:rsidRPr="00802122" w:rsidRDefault="002767BE" w:rsidP="00A47243">
      <w:pPr>
        <w:spacing w:after="0" w:line="240" w:lineRule="auto"/>
        <w:ind w:firstLine="709"/>
        <w:jc w:val="both"/>
        <w:rPr>
          <w:rFonts w:cs="Times New Roman"/>
          <w:b/>
          <w:szCs w:val="24"/>
        </w:rPr>
      </w:pPr>
      <w:r>
        <w:rPr>
          <w:rFonts w:cs="Times New Roman"/>
          <w:b/>
          <w:szCs w:val="24"/>
        </w:rPr>
        <w:t>Предметные</w:t>
      </w:r>
      <w:r w:rsidR="00A47243" w:rsidRPr="00802122">
        <w:rPr>
          <w:rFonts w:cs="Times New Roman"/>
          <w:b/>
          <w:szCs w:val="24"/>
        </w:rPr>
        <w:t xml:space="preserve"> результаты изучения предмета.</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Механические явления.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Выпускник научится: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колебательное движение, резонанс, волновое движение.</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Описывать изученные свойства тел и механические явления, используя физические величины: путь, скорость, ускорение, масса тела, сила,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законы Ньютона, закон сохранения импульса; при этом различать словесную формулировку закона и его математическое выражение.</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Различать основные признаки изученных физических моделей: материальная точка, инерциальная система отсчёта.</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Решать задачи, используя физические законы ( закон сохранения энергии, закон всемирного тяготения, принцип суперпозиции сил, законы Ньютона, закон сохранения импульса ) и формулы, связывающие физические величины ( путь, скорость, ускорение, масса, сила,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её распространения ): на основе анализа условия задачи выделять физические величины и формулы, необходимые для её решения, и проводить расчёты.</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Выпускник получит возможность научиться: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Использовать знания о механических явлениях в повседневной жизни обеспечения безопасности при обращении с приборами и техническими устройствами, для сохранения здоровья соблюдения норм экологического поведения в окружающей среде.</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Приводить примеры практического использования физических знаний о механических явлениях физических законах; использования возобновляемых источников энергии; экологических последствий исследования космического пространства.</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Различать границы применимости физических законов, понимать всеобщий характер фундаментальных законов </w:t>
      </w:r>
      <w:proofErr w:type="gramStart"/>
      <w:r w:rsidRPr="00802122">
        <w:rPr>
          <w:rFonts w:cs="Times New Roman"/>
          <w:szCs w:val="24"/>
        </w:rPr>
        <w:t>( закон</w:t>
      </w:r>
      <w:proofErr w:type="gramEnd"/>
      <w:r w:rsidRPr="00802122">
        <w:rPr>
          <w:rFonts w:cs="Times New Roman"/>
          <w:szCs w:val="24"/>
        </w:rPr>
        <w:t xml:space="preserve"> сохранения механической энергии, закон сохранения импульса, закон всемирного тяготения ) и ограниченность использования частных законов.</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Приёмам поиска и формулировки доказательств выдвинутых гипотез теоретических </w:t>
      </w:r>
      <w:proofErr w:type="gramStart"/>
      <w:r w:rsidRPr="00802122">
        <w:rPr>
          <w:rFonts w:cs="Times New Roman"/>
          <w:szCs w:val="24"/>
        </w:rPr>
        <w:t>выводов  на</w:t>
      </w:r>
      <w:proofErr w:type="gramEnd"/>
      <w:r w:rsidRPr="00802122">
        <w:rPr>
          <w:rFonts w:cs="Times New Roman"/>
          <w:szCs w:val="24"/>
        </w:rPr>
        <w:t xml:space="preserve"> основе эмпирически установленных фактов. </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lastRenderedPageBreak/>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Электромагнитные явления.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Выпускник научится: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действие магнитного поля на движущуюся заряженную частицу, прямолинейное распространение света, преломление света, дисперсия света.</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Описывать изученные свойства тел и электромагнитные явления, используя физические величины: электрический заряд,  сила тока, сила; при описании правильно трактовать физический смысл используемых величин, их обозначение и единицы измерения;  указывать формулы, связывающие данную физическую величину с другими величинами.</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Анализировать свойства тел, электромагнитные явления и процессы, используя физические законы: закон прямолинейного распространения света, закон отражения, закон преломления; при этом различать словесную формулировку закона и его математическое выражение.</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Решать задачи, используя физические законы </w:t>
      </w:r>
      <w:proofErr w:type="gramStart"/>
      <w:r w:rsidRPr="00802122">
        <w:rPr>
          <w:rFonts w:cs="Times New Roman"/>
          <w:szCs w:val="24"/>
        </w:rPr>
        <w:t>( закон</w:t>
      </w:r>
      <w:proofErr w:type="gramEnd"/>
      <w:r w:rsidRPr="00802122">
        <w:rPr>
          <w:rFonts w:cs="Times New Roman"/>
          <w:szCs w:val="24"/>
        </w:rPr>
        <w:t xml:space="preserve"> прямолинейного распространения света, закон отражения, закон преломления света ); на основе анализа условия задачи выделять физические величины и формулы, необходимые для её решения, и проводить расчёты.</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Выпускник получит возможность научиться: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Приводить примеры практического использования физических знаний об электромагнитных  явлениях.</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Различать границы применимости физических законов и ограниченность использования частных законов.</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Квантовые явления.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Выпускник научится: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обозначение и единицы измерения; указывать формулы, связывающие данную физическую величину с   величинами, вычислять значение физической величины.</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Различать основные признаки планетарной модели атома, нуклонной модели атомного ядра.</w:t>
      </w:r>
    </w:p>
    <w:p w:rsidR="00A47243" w:rsidRDefault="00A47243" w:rsidP="00A47243">
      <w:pPr>
        <w:spacing w:after="0" w:line="240" w:lineRule="auto"/>
        <w:ind w:firstLine="709"/>
        <w:jc w:val="both"/>
        <w:rPr>
          <w:rFonts w:cs="Times New Roman"/>
          <w:szCs w:val="24"/>
        </w:rPr>
      </w:pPr>
      <w:r w:rsidRPr="00802122">
        <w:rPr>
          <w:rFonts w:cs="Times New Roman"/>
          <w:szCs w:val="24"/>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w:t>
      </w:r>
    </w:p>
    <w:p w:rsidR="00FE33FB" w:rsidRDefault="00FE33FB" w:rsidP="00A47243">
      <w:pPr>
        <w:spacing w:after="0" w:line="240" w:lineRule="auto"/>
        <w:ind w:firstLine="709"/>
        <w:jc w:val="both"/>
        <w:rPr>
          <w:rFonts w:cs="Times New Roman"/>
          <w:szCs w:val="24"/>
        </w:rPr>
      </w:pPr>
    </w:p>
    <w:p w:rsidR="00FE33FB" w:rsidRPr="00802122" w:rsidRDefault="00FE33FB" w:rsidP="00A47243">
      <w:pPr>
        <w:spacing w:after="0" w:line="240" w:lineRule="auto"/>
        <w:ind w:firstLine="709"/>
        <w:jc w:val="both"/>
        <w:rPr>
          <w:rFonts w:cs="Times New Roman"/>
          <w:szCs w:val="24"/>
        </w:rPr>
      </w:pP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lastRenderedPageBreak/>
        <w:t>Выпускник получит возможность научиться:</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Использовать полученные знания в повседневной жизни при обращении с приборами </w:t>
      </w:r>
      <w:proofErr w:type="gramStart"/>
      <w:r w:rsidRPr="00802122">
        <w:rPr>
          <w:rFonts w:cs="Times New Roman"/>
          <w:szCs w:val="24"/>
        </w:rPr>
        <w:t>( счётчик</w:t>
      </w:r>
      <w:proofErr w:type="gramEnd"/>
      <w:r w:rsidRPr="00802122">
        <w:rPr>
          <w:rFonts w:cs="Times New Roman"/>
          <w:szCs w:val="24"/>
        </w:rPr>
        <w:t xml:space="preserve"> ионизирующих частиц, дозиметр ), для сохранения здоровья и соблюдения норм экологического поведения в окружающей среде.</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Соотносить энергию связи атомных ядер с дефектом массы.</w:t>
      </w:r>
    </w:p>
    <w:p w:rsidR="00A47243" w:rsidRPr="00802122" w:rsidRDefault="00A47243" w:rsidP="00A47243">
      <w:pPr>
        <w:spacing w:after="0" w:line="240" w:lineRule="auto"/>
        <w:ind w:firstLine="709"/>
        <w:jc w:val="both"/>
        <w:rPr>
          <w:rFonts w:cs="Times New Roman"/>
          <w:szCs w:val="24"/>
        </w:rPr>
      </w:pPr>
      <w:r w:rsidRPr="00802122">
        <w:rPr>
          <w:rFonts w:cs="Times New Roman"/>
          <w:szCs w:val="24"/>
        </w:rPr>
        <w:t xml:space="preserve">     Приводить примеры влияния радиоактивных излучений на живые организмы; понимать принцип работы дозиметра.</w:t>
      </w:r>
    </w:p>
    <w:p w:rsidR="00A47243" w:rsidRDefault="00A47243" w:rsidP="00A47243">
      <w:pPr>
        <w:spacing w:after="0" w:line="240" w:lineRule="auto"/>
        <w:ind w:firstLine="709"/>
        <w:jc w:val="both"/>
        <w:rPr>
          <w:rFonts w:cs="Times New Roman"/>
          <w:szCs w:val="24"/>
        </w:rPr>
      </w:pPr>
      <w:r w:rsidRPr="00802122">
        <w:rPr>
          <w:rFonts w:cs="Times New Roman"/>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767BE" w:rsidRPr="00A47243" w:rsidRDefault="002767BE" w:rsidP="00A47243">
      <w:pPr>
        <w:spacing w:after="0" w:line="240" w:lineRule="auto"/>
        <w:ind w:firstLine="709"/>
        <w:jc w:val="both"/>
        <w:rPr>
          <w:rFonts w:cs="Times New Roman"/>
          <w:szCs w:val="24"/>
        </w:rPr>
      </w:pPr>
    </w:p>
    <w:p w:rsidR="009D6DD7" w:rsidRPr="00802122" w:rsidRDefault="002767BE" w:rsidP="00802122">
      <w:pPr>
        <w:spacing w:after="0" w:line="240" w:lineRule="auto"/>
        <w:ind w:firstLine="709"/>
        <w:jc w:val="both"/>
        <w:rPr>
          <w:rFonts w:cs="Times New Roman"/>
          <w:szCs w:val="24"/>
        </w:rPr>
      </w:pPr>
      <w:r>
        <w:rPr>
          <w:rFonts w:cs="Times New Roman"/>
          <w:b/>
          <w:szCs w:val="24"/>
        </w:rPr>
        <w:t>Содержание программы по физике</w:t>
      </w:r>
    </w:p>
    <w:p w:rsidR="008B73A2" w:rsidRPr="00802122" w:rsidRDefault="008B73A2" w:rsidP="00802122">
      <w:pPr>
        <w:spacing w:after="0" w:line="240" w:lineRule="auto"/>
        <w:ind w:firstLine="709"/>
        <w:jc w:val="both"/>
        <w:rPr>
          <w:rFonts w:cs="Times New Roman"/>
          <w:szCs w:val="24"/>
        </w:rPr>
      </w:pPr>
      <w:r w:rsidRPr="00802122">
        <w:rPr>
          <w:rFonts w:cs="Times New Roman"/>
          <w:szCs w:val="24"/>
        </w:rPr>
        <w:t>Механические явления. Кинематика.</w:t>
      </w:r>
    </w:p>
    <w:p w:rsidR="008B73A2" w:rsidRPr="00802122" w:rsidRDefault="008B73A2" w:rsidP="00802122">
      <w:pPr>
        <w:spacing w:after="0" w:line="240" w:lineRule="auto"/>
        <w:ind w:firstLine="709"/>
        <w:jc w:val="both"/>
        <w:rPr>
          <w:rFonts w:cs="Times New Roman"/>
          <w:szCs w:val="24"/>
        </w:rPr>
      </w:pPr>
      <w:r w:rsidRPr="00802122">
        <w:rPr>
          <w:rFonts w:cs="Times New Roman"/>
          <w:szCs w:val="24"/>
        </w:rPr>
        <w:t xml:space="preserve">Механическое движение. </w:t>
      </w:r>
      <w:r w:rsidR="001F7427" w:rsidRPr="00802122">
        <w:rPr>
          <w:rFonts w:cs="Times New Roman"/>
          <w:szCs w:val="24"/>
        </w:rPr>
        <w:t xml:space="preserve">Траектория. Путь – скалярная величина. Перемещение – векторная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w:t>
      </w:r>
      <w:proofErr w:type="gramStart"/>
      <w:r w:rsidR="001F7427" w:rsidRPr="00802122">
        <w:rPr>
          <w:rFonts w:cs="Times New Roman"/>
          <w:szCs w:val="24"/>
        </w:rPr>
        <w:t>движение..</w:t>
      </w:r>
      <w:proofErr w:type="gramEnd"/>
      <w:r w:rsidR="001F7427" w:rsidRPr="00802122">
        <w:rPr>
          <w:rFonts w:cs="Times New Roman"/>
          <w:szCs w:val="24"/>
        </w:rPr>
        <w:t xml:space="preserve">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F7427" w:rsidRPr="00802122" w:rsidRDefault="001F7427" w:rsidP="00802122">
      <w:pPr>
        <w:spacing w:after="0" w:line="240" w:lineRule="auto"/>
        <w:ind w:firstLine="709"/>
        <w:jc w:val="both"/>
        <w:rPr>
          <w:rFonts w:cs="Times New Roman"/>
          <w:szCs w:val="24"/>
        </w:rPr>
      </w:pPr>
      <w:r w:rsidRPr="00802122">
        <w:rPr>
          <w:rFonts w:cs="Times New Roman"/>
          <w:szCs w:val="24"/>
        </w:rPr>
        <w:t>Динамика.</w:t>
      </w:r>
    </w:p>
    <w:p w:rsidR="001F7427" w:rsidRPr="00802122" w:rsidRDefault="001F7427" w:rsidP="00802122">
      <w:pPr>
        <w:spacing w:after="0" w:line="240" w:lineRule="auto"/>
        <w:ind w:firstLine="709"/>
        <w:jc w:val="both"/>
        <w:rPr>
          <w:rFonts w:cs="Times New Roman"/>
          <w:szCs w:val="24"/>
        </w:rPr>
      </w:pPr>
      <w:r w:rsidRPr="00802122">
        <w:rPr>
          <w:rFonts w:cs="Times New Roman"/>
          <w:szCs w:val="24"/>
        </w:rPr>
        <w:t xml:space="preserve">Инертность тел. Первый закон Ньютона. Сила – векторная величина. Второй закон Ньютона. Третий закон Ньютона. </w:t>
      </w:r>
      <w:r w:rsidR="00547B6E" w:rsidRPr="00802122">
        <w:rPr>
          <w:rFonts w:cs="Times New Roman"/>
          <w:szCs w:val="24"/>
        </w:rPr>
        <w:t xml:space="preserve">Движение и силы. Сила тяжести. Закон всемирного тяготения. Центр тяжести. </w:t>
      </w:r>
    </w:p>
    <w:p w:rsidR="00547B6E" w:rsidRPr="00802122" w:rsidRDefault="00547B6E" w:rsidP="00802122">
      <w:pPr>
        <w:spacing w:after="0" w:line="240" w:lineRule="auto"/>
        <w:ind w:firstLine="709"/>
        <w:jc w:val="both"/>
        <w:rPr>
          <w:rFonts w:cs="Times New Roman"/>
          <w:szCs w:val="24"/>
        </w:rPr>
      </w:pPr>
      <w:r w:rsidRPr="00802122">
        <w:rPr>
          <w:rFonts w:cs="Times New Roman"/>
          <w:szCs w:val="24"/>
        </w:rPr>
        <w:t>Законы сохранения импульса и механической энергии. Механические колебания и волны.</w:t>
      </w:r>
    </w:p>
    <w:p w:rsidR="00547B6E" w:rsidRPr="00802122" w:rsidRDefault="00547B6E" w:rsidP="00802122">
      <w:pPr>
        <w:spacing w:after="0" w:line="240" w:lineRule="auto"/>
        <w:ind w:firstLine="709"/>
        <w:jc w:val="both"/>
        <w:rPr>
          <w:rFonts w:cs="Times New Roman"/>
          <w:szCs w:val="24"/>
        </w:rPr>
      </w:pPr>
      <w:r w:rsidRPr="00802122">
        <w:rPr>
          <w:rFonts w:cs="Times New Roman"/>
          <w:szCs w:val="24"/>
        </w:rPr>
        <w:t>Импульс. Закон сохранения импульса. Реактивное движение. Кинетическая энергия. Работа. Потенциальная энергия. Механические колебания. Резонанс. Механические волны. Звук. Использование колебаний в технике.</w:t>
      </w:r>
    </w:p>
    <w:p w:rsidR="00547B6E" w:rsidRPr="00802122" w:rsidRDefault="00547B6E" w:rsidP="00802122">
      <w:pPr>
        <w:spacing w:after="0" w:line="240" w:lineRule="auto"/>
        <w:ind w:firstLine="709"/>
        <w:jc w:val="both"/>
        <w:rPr>
          <w:rFonts w:cs="Times New Roman"/>
          <w:szCs w:val="24"/>
        </w:rPr>
      </w:pPr>
      <w:r w:rsidRPr="00802122">
        <w:rPr>
          <w:rFonts w:cs="Times New Roman"/>
          <w:szCs w:val="24"/>
        </w:rPr>
        <w:t>Магнитные явления.</w:t>
      </w:r>
    </w:p>
    <w:p w:rsidR="00547B6E" w:rsidRPr="00802122" w:rsidRDefault="00547B6E" w:rsidP="00802122">
      <w:pPr>
        <w:spacing w:after="0" w:line="240" w:lineRule="auto"/>
        <w:ind w:firstLine="709"/>
        <w:jc w:val="both"/>
        <w:rPr>
          <w:rFonts w:cs="Times New Roman"/>
          <w:szCs w:val="24"/>
        </w:rPr>
      </w:pPr>
      <w:r w:rsidRPr="00802122">
        <w:rPr>
          <w:rFonts w:cs="Times New Roman"/>
          <w:szCs w:val="24"/>
        </w:rPr>
        <w:t>Магнитное поле. Магнитное поле тока. Действие магнитного поля на проводник с током. Действие магнитного поля на движущуюся заряженную частицу. Электромагнитная индукция. Электрогенератор. Трансформатор.</w:t>
      </w:r>
    </w:p>
    <w:p w:rsidR="00547B6E" w:rsidRPr="00802122" w:rsidRDefault="002836FA" w:rsidP="00802122">
      <w:pPr>
        <w:spacing w:after="0" w:line="240" w:lineRule="auto"/>
        <w:ind w:firstLine="709"/>
        <w:jc w:val="both"/>
        <w:rPr>
          <w:rFonts w:cs="Times New Roman"/>
          <w:szCs w:val="24"/>
        </w:rPr>
      </w:pPr>
      <w:r w:rsidRPr="00802122">
        <w:rPr>
          <w:rFonts w:cs="Times New Roman"/>
          <w:szCs w:val="24"/>
        </w:rPr>
        <w:t>Электромагнитные колебания и волны.</w:t>
      </w:r>
    </w:p>
    <w:p w:rsidR="002836FA" w:rsidRPr="00802122" w:rsidRDefault="002836FA" w:rsidP="00802122">
      <w:pPr>
        <w:spacing w:after="0" w:line="240" w:lineRule="auto"/>
        <w:ind w:firstLine="709"/>
        <w:jc w:val="both"/>
        <w:rPr>
          <w:rFonts w:cs="Times New Roman"/>
          <w:szCs w:val="24"/>
        </w:rPr>
      </w:pPr>
      <w:r w:rsidRPr="00802122">
        <w:rPr>
          <w:rFonts w:cs="Times New Roman"/>
          <w:szCs w:val="24"/>
        </w:rPr>
        <w:t>Электромагнитные колебания. Электромагнитные волны. Конденсатор. Влияние электромагнитных излучений на живые организмы. Принцип радиосвязи и телевидения. Свет – электромагнитная волна. Отражение и преломление света. Оптические приборы. Дисперсия света.</w:t>
      </w:r>
    </w:p>
    <w:p w:rsidR="002836FA" w:rsidRPr="00802122" w:rsidRDefault="002836FA" w:rsidP="00802122">
      <w:pPr>
        <w:spacing w:after="0" w:line="240" w:lineRule="auto"/>
        <w:ind w:firstLine="709"/>
        <w:jc w:val="both"/>
        <w:rPr>
          <w:rFonts w:cs="Times New Roman"/>
          <w:szCs w:val="24"/>
        </w:rPr>
      </w:pPr>
      <w:r w:rsidRPr="00802122">
        <w:rPr>
          <w:rFonts w:cs="Times New Roman"/>
          <w:szCs w:val="24"/>
        </w:rPr>
        <w:t>Квантовые явления.</w:t>
      </w:r>
    </w:p>
    <w:p w:rsidR="000D3DCA" w:rsidRDefault="002836FA" w:rsidP="00A47243">
      <w:pPr>
        <w:spacing w:after="0" w:line="240" w:lineRule="auto"/>
        <w:ind w:firstLine="709"/>
        <w:jc w:val="both"/>
        <w:rPr>
          <w:rFonts w:cs="Times New Roman"/>
          <w:szCs w:val="24"/>
        </w:rPr>
      </w:pPr>
      <w:r w:rsidRPr="00802122">
        <w:rPr>
          <w:rFonts w:cs="Times New Roman"/>
          <w:szCs w:val="24"/>
        </w:rPr>
        <w:t>Строение атома. Планетарная модель строения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Влияние радиоактивных излучений на живые организмы. Экологические проблемы, возникающие при использовании атомных электростанций.</w:t>
      </w:r>
      <w:r w:rsidR="00B726EF" w:rsidRPr="00802122">
        <w:rPr>
          <w:rFonts w:cs="Times New Roman"/>
          <w:szCs w:val="24"/>
        </w:rPr>
        <w:t xml:space="preserve"> Строение Вселенной.</w:t>
      </w:r>
    </w:p>
    <w:p w:rsidR="002767BE" w:rsidRDefault="002767BE" w:rsidP="00A47243">
      <w:pPr>
        <w:spacing w:after="0" w:line="240" w:lineRule="auto"/>
        <w:ind w:firstLine="709"/>
        <w:jc w:val="both"/>
        <w:rPr>
          <w:rFonts w:cs="Times New Roman"/>
          <w:szCs w:val="24"/>
        </w:rPr>
      </w:pPr>
    </w:p>
    <w:p w:rsidR="002767BE" w:rsidRPr="00802122" w:rsidRDefault="002767BE" w:rsidP="00A47243">
      <w:pPr>
        <w:spacing w:after="0" w:line="240" w:lineRule="auto"/>
        <w:ind w:firstLine="709"/>
        <w:jc w:val="both"/>
        <w:rPr>
          <w:rFonts w:cs="Times New Roman"/>
          <w:szCs w:val="24"/>
        </w:rPr>
      </w:pPr>
    </w:p>
    <w:p w:rsidR="00FE33FB" w:rsidRDefault="002767BE" w:rsidP="002767BE">
      <w:pPr>
        <w:rPr>
          <w:rFonts w:cs="Times New Roman"/>
          <w:b/>
          <w:szCs w:val="24"/>
        </w:rPr>
      </w:pPr>
      <w:r>
        <w:rPr>
          <w:rFonts w:cs="Times New Roman"/>
          <w:b/>
          <w:szCs w:val="24"/>
        </w:rPr>
        <w:t xml:space="preserve">                                                                                          </w:t>
      </w:r>
    </w:p>
    <w:p w:rsidR="00FE33FB" w:rsidRDefault="00FE33FB" w:rsidP="002767BE">
      <w:pPr>
        <w:rPr>
          <w:rFonts w:cs="Times New Roman"/>
          <w:b/>
          <w:szCs w:val="24"/>
        </w:rPr>
      </w:pPr>
    </w:p>
    <w:p w:rsidR="00FE33FB" w:rsidRDefault="00FE33FB" w:rsidP="002767BE">
      <w:pPr>
        <w:rPr>
          <w:rFonts w:cs="Times New Roman"/>
          <w:b/>
          <w:szCs w:val="24"/>
        </w:rPr>
      </w:pPr>
    </w:p>
    <w:p w:rsidR="00A47243" w:rsidRPr="00A47243" w:rsidRDefault="00FE33FB" w:rsidP="002767BE">
      <w:pPr>
        <w:rPr>
          <w:sz w:val="28"/>
          <w:szCs w:val="36"/>
        </w:rPr>
      </w:pPr>
      <w:r>
        <w:rPr>
          <w:rFonts w:cs="Times New Roman"/>
          <w:b/>
          <w:szCs w:val="24"/>
        </w:rPr>
        <w:lastRenderedPageBreak/>
        <w:t xml:space="preserve">                                                                                               </w:t>
      </w:r>
      <w:r w:rsidR="002767BE">
        <w:rPr>
          <w:rFonts w:cs="Times New Roman"/>
          <w:b/>
          <w:szCs w:val="24"/>
        </w:rPr>
        <w:t xml:space="preserve"> Тематическое планирование</w:t>
      </w:r>
    </w:p>
    <w:tbl>
      <w:tblPr>
        <w:tblStyle w:val="a4"/>
        <w:tblW w:w="0" w:type="auto"/>
        <w:jc w:val="center"/>
        <w:tblLook w:val="04A0" w:firstRow="1" w:lastRow="0" w:firstColumn="1" w:lastColumn="0" w:noHBand="0" w:noVBand="1"/>
      </w:tblPr>
      <w:tblGrid>
        <w:gridCol w:w="1242"/>
        <w:gridCol w:w="5670"/>
        <w:gridCol w:w="2659"/>
      </w:tblGrid>
      <w:tr w:rsidR="00A47243" w:rsidTr="00A47243">
        <w:trPr>
          <w:jc w:val="center"/>
        </w:trPr>
        <w:tc>
          <w:tcPr>
            <w:tcW w:w="1242" w:type="dxa"/>
          </w:tcPr>
          <w:p w:rsidR="00A47243" w:rsidRPr="00A47243" w:rsidRDefault="00A47243" w:rsidP="00B559FB">
            <w:pPr>
              <w:jc w:val="center"/>
              <w:rPr>
                <w:rFonts w:ascii="Times New Roman" w:hAnsi="Times New Roman" w:cs="Times New Roman"/>
                <w:sz w:val="28"/>
                <w:szCs w:val="28"/>
              </w:rPr>
            </w:pPr>
            <w:r w:rsidRPr="00A47243">
              <w:rPr>
                <w:rFonts w:ascii="Times New Roman" w:hAnsi="Times New Roman" w:cs="Times New Roman"/>
                <w:sz w:val="28"/>
                <w:szCs w:val="28"/>
              </w:rPr>
              <w:t>№ п/п</w:t>
            </w:r>
          </w:p>
        </w:tc>
        <w:tc>
          <w:tcPr>
            <w:tcW w:w="5670" w:type="dxa"/>
          </w:tcPr>
          <w:p w:rsidR="00A47243" w:rsidRPr="00A47243" w:rsidRDefault="00A47243" w:rsidP="00B559FB">
            <w:pPr>
              <w:jc w:val="center"/>
              <w:rPr>
                <w:rFonts w:ascii="Times New Roman" w:hAnsi="Times New Roman" w:cs="Times New Roman"/>
                <w:sz w:val="28"/>
                <w:szCs w:val="28"/>
              </w:rPr>
            </w:pPr>
            <w:r w:rsidRPr="00A47243">
              <w:rPr>
                <w:rFonts w:ascii="Times New Roman" w:hAnsi="Times New Roman" w:cs="Times New Roman"/>
                <w:sz w:val="28"/>
                <w:szCs w:val="28"/>
              </w:rPr>
              <w:t>Название раздела</w:t>
            </w:r>
          </w:p>
        </w:tc>
        <w:tc>
          <w:tcPr>
            <w:tcW w:w="2659" w:type="dxa"/>
          </w:tcPr>
          <w:p w:rsidR="00A47243" w:rsidRPr="00A47243" w:rsidRDefault="00A47243" w:rsidP="00B559FB">
            <w:pPr>
              <w:jc w:val="center"/>
              <w:rPr>
                <w:rFonts w:ascii="Times New Roman" w:hAnsi="Times New Roman" w:cs="Times New Roman"/>
                <w:sz w:val="28"/>
                <w:szCs w:val="28"/>
              </w:rPr>
            </w:pPr>
            <w:r w:rsidRPr="00A47243">
              <w:rPr>
                <w:rFonts w:ascii="Times New Roman" w:hAnsi="Times New Roman" w:cs="Times New Roman"/>
                <w:sz w:val="28"/>
                <w:szCs w:val="28"/>
              </w:rPr>
              <w:t>Количество часов</w:t>
            </w:r>
          </w:p>
        </w:tc>
      </w:tr>
      <w:tr w:rsidR="00A47243" w:rsidTr="00A47243">
        <w:trPr>
          <w:jc w:val="center"/>
        </w:trPr>
        <w:tc>
          <w:tcPr>
            <w:tcW w:w="1242" w:type="dxa"/>
          </w:tcPr>
          <w:p w:rsidR="00A47243" w:rsidRPr="00A47243" w:rsidRDefault="00A47243" w:rsidP="00A47243">
            <w:pPr>
              <w:pStyle w:val="a3"/>
              <w:numPr>
                <w:ilvl w:val="0"/>
                <w:numId w:val="6"/>
              </w:numPr>
              <w:jc w:val="center"/>
              <w:rPr>
                <w:rFonts w:ascii="Times New Roman" w:hAnsi="Times New Roman" w:cs="Times New Roman"/>
                <w:sz w:val="24"/>
                <w:szCs w:val="28"/>
              </w:rPr>
            </w:pPr>
          </w:p>
        </w:tc>
        <w:tc>
          <w:tcPr>
            <w:tcW w:w="5670" w:type="dxa"/>
          </w:tcPr>
          <w:p w:rsidR="00A47243" w:rsidRPr="00A47243" w:rsidRDefault="00A47243" w:rsidP="00B559FB">
            <w:pPr>
              <w:rPr>
                <w:rFonts w:ascii="Times New Roman" w:hAnsi="Times New Roman" w:cs="Times New Roman"/>
                <w:sz w:val="24"/>
                <w:szCs w:val="28"/>
              </w:rPr>
            </w:pPr>
            <w:r w:rsidRPr="00A47243">
              <w:rPr>
                <w:rFonts w:ascii="Times New Roman" w:hAnsi="Times New Roman" w:cs="Times New Roman"/>
                <w:sz w:val="24"/>
                <w:szCs w:val="28"/>
              </w:rPr>
              <w:t>Законы взаимодействия и движения тел.</w:t>
            </w:r>
          </w:p>
        </w:tc>
        <w:tc>
          <w:tcPr>
            <w:tcW w:w="2659" w:type="dxa"/>
          </w:tcPr>
          <w:p w:rsidR="00A47243" w:rsidRPr="00A47243" w:rsidRDefault="00A47243" w:rsidP="00B559FB">
            <w:pPr>
              <w:jc w:val="center"/>
              <w:rPr>
                <w:rFonts w:ascii="Times New Roman" w:hAnsi="Times New Roman" w:cs="Times New Roman"/>
                <w:sz w:val="24"/>
                <w:szCs w:val="28"/>
              </w:rPr>
            </w:pPr>
            <w:r w:rsidRPr="00A47243">
              <w:rPr>
                <w:rFonts w:ascii="Times New Roman" w:hAnsi="Times New Roman" w:cs="Times New Roman"/>
                <w:sz w:val="24"/>
                <w:szCs w:val="28"/>
              </w:rPr>
              <w:t>42 часа</w:t>
            </w:r>
          </w:p>
        </w:tc>
      </w:tr>
      <w:tr w:rsidR="00A47243" w:rsidTr="00A47243">
        <w:trPr>
          <w:jc w:val="center"/>
        </w:trPr>
        <w:tc>
          <w:tcPr>
            <w:tcW w:w="1242" w:type="dxa"/>
          </w:tcPr>
          <w:p w:rsidR="00A47243" w:rsidRPr="00A47243" w:rsidRDefault="00A47243" w:rsidP="00B559FB">
            <w:pPr>
              <w:jc w:val="center"/>
              <w:rPr>
                <w:rFonts w:ascii="Times New Roman" w:hAnsi="Times New Roman" w:cs="Times New Roman"/>
                <w:sz w:val="24"/>
                <w:szCs w:val="28"/>
              </w:rPr>
            </w:pPr>
            <w:r w:rsidRPr="00A47243">
              <w:rPr>
                <w:rFonts w:ascii="Times New Roman" w:hAnsi="Times New Roman" w:cs="Times New Roman"/>
                <w:sz w:val="24"/>
                <w:szCs w:val="28"/>
              </w:rPr>
              <w:t xml:space="preserve">   2.</w:t>
            </w:r>
          </w:p>
        </w:tc>
        <w:tc>
          <w:tcPr>
            <w:tcW w:w="5670" w:type="dxa"/>
          </w:tcPr>
          <w:p w:rsidR="00A47243" w:rsidRPr="00A47243" w:rsidRDefault="00A47243" w:rsidP="00B559FB">
            <w:pPr>
              <w:rPr>
                <w:rFonts w:ascii="Times New Roman" w:hAnsi="Times New Roman" w:cs="Times New Roman"/>
                <w:sz w:val="24"/>
                <w:szCs w:val="28"/>
              </w:rPr>
            </w:pPr>
            <w:r w:rsidRPr="00A47243">
              <w:rPr>
                <w:rFonts w:ascii="Times New Roman" w:hAnsi="Times New Roman" w:cs="Times New Roman"/>
                <w:sz w:val="24"/>
                <w:szCs w:val="28"/>
              </w:rPr>
              <w:t>Механические колебания и волны. Звук.</w:t>
            </w:r>
          </w:p>
        </w:tc>
        <w:tc>
          <w:tcPr>
            <w:tcW w:w="2659" w:type="dxa"/>
          </w:tcPr>
          <w:p w:rsidR="00A47243" w:rsidRPr="00A47243" w:rsidRDefault="00A47243" w:rsidP="00B559FB">
            <w:pPr>
              <w:tabs>
                <w:tab w:val="left" w:pos="761"/>
              </w:tabs>
              <w:rPr>
                <w:rFonts w:ascii="Times New Roman" w:hAnsi="Times New Roman" w:cs="Times New Roman"/>
                <w:sz w:val="24"/>
                <w:szCs w:val="28"/>
              </w:rPr>
            </w:pPr>
            <w:r w:rsidRPr="00A47243">
              <w:rPr>
                <w:rFonts w:ascii="Times New Roman" w:hAnsi="Times New Roman" w:cs="Times New Roman"/>
                <w:sz w:val="24"/>
                <w:szCs w:val="28"/>
              </w:rPr>
              <w:tab/>
              <w:t>15 часов</w:t>
            </w:r>
          </w:p>
        </w:tc>
      </w:tr>
      <w:tr w:rsidR="00A47243" w:rsidTr="00A47243">
        <w:trPr>
          <w:jc w:val="center"/>
        </w:trPr>
        <w:tc>
          <w:tcPr>
            <w:tcW w:w="1242" w:type="dxa"/>
          </w:tcPr>
          <w:p w:rsidR="00A47243" w:rsidRPr="00A47243" w:rsidRDefault="00A47243" w:rsidP="00B559FB">
            <w:pPr>
              <w:jc w:val="center"/>
              <w:rPr>
                <w:rFonts w:ascii="Times New Roman" w:hAnsi="Times New Roman" w:cs="Times New Roman"/>
                <w:sz w:val="24"/>
                <w:szCs w:val="28"/>
              </w:rPr>
            </w:pPr>
            <w:r w:rsidRPr="00A47243">
              <w:rPr>
                <w:rFonts w:ascii="Times New Roman" w:hAnsi="Times New Roman" w:cs="Times New Roman"/>
                <w:sz w:val="24"/>
                <w:szCs w:val="28"/>
              </w:rPr>
              <w:t xml:space="preserve">  3.</w:t>
            </w:r>
          </w:p>
        </w:tc>
        <w:tc>
          <w:tcPr>
            <w:tcW w:w="5670" w:type="dxa"/>
          </w:tcPr>
          <w:p w:rsidR="00A47243" w:rsidRPr="00A47243" w:rsidRDefault="00A47243" w:rsidP="00B559FB">
            <w:pPr>
              <w:rPr>
                <w:rFonts w:ascii="Times New Roman" w:hAnsi="Times New Roman" w:cs="Times New Roman"/>
                <w:sz w:val="24"/>
                <w:szCs w:val="28"/>
              </w:rPr>
            </w:pPr>
            <w:r w:rsidRPr="00A47243">
              <w:rPr>
                <w:rFonts w:ascii="Times New Roman" w:hAnsi="Times New Roman" w:cs="Times New Roman"/>
                <w:sz w:val="24"/>
                <w:szCs w:val="28"/>
              </w:rPr>
              <w:t>Электромагнитное поле.</w:t>
            </w:r>
          </w:p>
        </w:tc>
        <w:tc>
          <w:tcPr>
            <w:tcW w:w="2659" w:type="dxa"/>
          </w:tcPr>
          <w:p w:rsidR="00A47243" w:rsidRPr="00A47243" w:rsidRDefault="00A47243" w:rsidP="00B559FB">
            <w:pPr>
              <w:jc w:val="center"/>
              <w:rPr>
                <w:rFonts w:ascii="Times New Roman" w:hAnsi="Times New Roman" w:cs="Times New Roman"/>
                <w:sz w:val="24"/>
                <w:szCs w:val="28"/>
              </w:rPr>
            </w:pPr>
            <w:r w:rsidRPr="00A47243">
              <w:rPr>
                <w:rFonts w:ascii="Times New Roman" w:hAnsi="Times New Roman" w:cs="Times New Roman"/>
                <w:sz w:val="24"/>
                <w:szCs w:val="28"/>
              </w:rPr>
              <w:t xml:space="preserve">  26 часов</w:t>
            </w:r>
          </w:p>
        </w:tc>
      </w:tr>
      <w:tr w:rsidR="00A47243" w:rsidTr="00A47243">
        <w:trPr>
          <w:jc w:val="center"/>
        </w:trPr>
        <w:tc>
          <w:tcPr>
            <w:tcW w:w="1242" w:type="dxa"/>
          </w:tcPr>
          <w:p w:rsidR="00A47243" w:rsidRPr="00A47243" w:rsidRDefault="00A47243" w:rsidP="00B559FB">
            <w:pPr>
              <w:jc w:val="center"/>
              <w:rPr>
                <w:sz w:val="24"/>
                <w:szCs w:val="28"/>
              </w:rPr>
            </w:pPr>
            <w:r w:rsidRPr="00A47243">
              <w:rPr>
                <w:sz w:val="24"/>
                <w:szCs w:val="28"/>
              </w:rPr>
              <w:t xml:space="preserve">  4.</w:t>
            </w:r>
          </w:p>
        </w:tc>
        <w:tc>
          <w:tcPr>
            <w:tcW w:w="5670" w:type="dxa"/>
          </w:tcPr>
          <w:p w:rsidR="00A47243" w:rsidRPr="00A47243" w:rsidRDefault="00A47243" w:rsidP="00B559FB">
            <w:pPr>
              <w:rPr>
                <w:sz w:val="24"/>
                <w:szCs w:val="28"/>
              </w:rPr>
            </w:pPr>
            <w:r w:rsidRPr="00A47243">
              <w:rPr>
                <w:sz w:val="24"/>
                <w:szCs w:val="28"/>
              </w:rPr>
              <w:t>Строение атома и атомного ядра</w:t>
            </w:r>
          </w:p>
        </w:tc>
        <w:tc>
          <w:tcPr>
            <w:tcW w:w="2659" w:type="dxa"/>
          </w:tcPr>
          <w:p w:rsidR="00A47243" w:rsidRPr="00A47243" w:rsidRDefault="00A47243" w:rsidP="00B559FB">
            <w:pPr>
              <w:jc w:val="center"/>
              <w:rPr>
                <w:sz w:val="24"/>
                <w:szCs w:val="28"/>
              </w:rPr>
            </w:pPr>
            <w:r w:rsidRPr="00A47243">
              <w:rPr>
                <w:sz w:val="24"/>
                <w:szCs w:val="28"/>
              </w:rPr>
              <w:t xml:space="preserve"> 19 часов</w:t>
            </w:r>
          </w:p>
        </w:tc>
      </w:tr>
    </w:tbl>
    <w:p w:rsidR="00A47243" w:rsidRDefault="00A47243" w:rsidP="00A47243">
      <w:pPr>
        <w:spacing w:after="0" w:line="240" w:lineRule="auto"/>
        <w:rPr>
          <w:rFonts w:cs="Times New Roman"/>
          <w:b/>
          <w:szCs w:val="24"/>
        </w:rPr>
      </w:pPr>
    </w:p>
    <w:p w:rsidR="00A47243" w:rsidRDefault="00A47243" w:rsidP="00A47243">
      <w:pPr>
        <w:spacing w:after="0" w:line="240" w:lineRule="auto"/>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2767BE" w:rsidRDefault="002767BE" w:rsidP="00A47243">
      <w:pPr>
        <w:spacing w:after="0" w:line="240" w:lineRule="auto"/>
        <w:jc w:val="center"/>
        <w:rPr>
          <w:rFonts w:cs="Times New Roman"/>
          <w:b/>
          <w:szCs w:val="24"/>
        </w:rPr>
      </w:pPr>
    </w:p>
    <w:p w:rsidR="00A47243" w:rsidRDefault="00A47243" w:rsidP="00A47243">
      <w:pPr>
        <w:spacing w:after="0" w:line="240" w:lineRule="auto"/>
        <w:jc w:val="center"/>
        <w:rPr>
          <w:rFonts w:cs="Times New Roman"/>
          <w:b/>
          <w:szCs w:val="24"/>
        </w:rPr>
      </w:pPr>
      <w:r>
        <w:rPr>
          <w:rFonts w:cs="Times New Roman"/>
          <w:b/>
          <w:szCs w:val="24"/>
        </w:rPr>
        <w:t>Календарно</w:t>
      </w:r>
      <w:r w:rsidRPr="00A47243">
        <w:rPr>
          <w:rFonts w:cs="Times New Roman"/>
          <w:b/>
          <w:szCs w:val="24"/>
        </w:rPr>
        <w:t>-тематическое планирование учебного предмета</w:t>
      </w:r>
    </w:p>
    <w:tbl>
      <w:tblPr>
        <w:tblStyle w:val="a4"/>
        <w:tblpPr w:leftFromText="180" w:rightFromText="180" w:vertAnchor="text" w:horzAnchor="margin" w:tblpX="392" w:tblpY="1231"/>
        <w:tblW w:w="14709" w:type="dxa"/>
        <w:tblLayout w:type="fixed"/>
        <w:tblLook w:val="04A0" w:firstRow="1" w:lastRow="0" w:firstColumn="1" w:lastColumn="0" w:noHBand="0" w:noVBand="1"/>
      </w:tblPr>
      <w:tblGrid>
        <w:gridCol w:w="959"/>
        <w:gridCol w:w="3827"/>
        <w:gridCol w:w="742"/>
        <w:gridCol w:w="2802"/>
        <w:gridCol w:w="317"/>
        <w:gridCol w:w="1384"/>
        <w:gridCol w:w="1843"/>
        <w:gridCol w:w="1843"/>
        <w:gridCol w:w="992"/>
      </w:tblGrid>
      <w:tr w:rsidR="002767BE" w:rsidRPr="00A47243" w:rsidTr="002767BE">
        <w:tc>
          <w:tcPr>
            <w:tcW w:w="959" w:type="dxa"/>
            <w:vMerge w:val="restart"/>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w:t>
            </w:r>
          </w:p>
          <w:p w:rsidR="002767BE" w:rsidRPr="00A47243" w:rsidRDefault="002767BE" w:rsidP="002767BE">
            <w:pPr>
              <w:jc w:val="center"/>
              <w:rPr>
                <w:rFonts w:ascii="Times New Roman" w:hAnsi="Times New Roman" w:cs="Times New Roman"/>
                <w:sz w:val="24"/>
                <w:szCs w:val="24"/>
              </w:rPr>
            </w:pPr>
            <w:r>
              <w:rPr>
                <w:rFonts w:ascii="Times New Roman" w:hAnsi="Times New Roman" w:cs="Times New Roman"/>
                <w:b/>
                <w:sz w:val="24"/>
                <w:szCs w:val="24"/>
              </w:rPr>
              <w:t>п/п</w:t>
            </w:r>
          </w:p>
        </w:tc>
        <w:tc>
          <w:tcPr>
            <w:tcW w:w="3827" w:type="dxa"/>
            <w:vMerge w:val="restart"/>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Наименование разделов и тем</w:t>
            </w:r>
          </w:p>
        </w:tc>
        <w:tc>
          <w:tcPr>
            <w:tcW w:w="742" w:type="dxa"/>
            <w:vMerge w:val="restart"/>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Кол.</w:t>
            </w:r>
          </w:p>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час</w:t>
            </w:r>
          </w:p>
        </w:tc>
        <w:tc>
          <w:tcPr>
            <w:tcW w:w="2802" w:type="dxa"/>
            <w:vMerge w:val="restart"/>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Дата по плану</w:t>
            </w:r>
          </w:p>
        </w:tc>
        <w:tc>
          <w:tcPr>
            <w:tcW w:w="317" w:type="dxa"/>
          </w:tcPr>
          <w:p w:rsidR="002767BE" w:rsidRPr="00A47243" w:rsidRDefault="002767BE" w:rsidP="002767BE">
            <w:pPr>
              <w:jc w:val="center"/>
              <w:rPr>
                <w:rFonts w:cs="Times New Roman"/>
                <w:b/>
                <w:szCs w:val="24"/>
              </w:rPr>
            </w:pPr>
          </w:p>
        </w:tc>
        <w:tc>
          <w:tcPr>
            <w:tcW w:w="6062" w:type="dxa"/>
            <w:gridSpan w:val="4"/>
          </w:tcPr>
          <w:p w:rsidR="002767BE" w:rsidRPr="00A47243" w:rsidRDefault="002767BE" w:rsidP="002767BE">
            <w:pPr>
              <w:jc w:val="center"/>
              <w:rPr>
                <w:rFonts w:cs="Times New Roman"/>
                <w:b/>
                <w:szCs w:val="24"/>
              </w:rPr>
            </w:pPr>
            <w:r w:rsidRPr="00A47243">
              <w:rPr>
                <w:rFonts w:ascii="Times New Roman" w:hAnsi="Times New Roman" w:cs="Times New Roman"/>
                <w:b/>
                <w:sz w:val="24"/>
                <w:szCs w:val="24"/>
              </w:rPr>
              <w:t>Дата по факту</w:t>
            </w:r>
          </w:p>
        </w:tc>
      </w:tr>
      <w:tr w:rsidR="002767BE" w:rsidRPr="00A47243" w:rsidTr="002767BE">
        <w:tc>
          <w:tcPr>
            <w:tcW w:w="959" w:type="dxa"/>
            <w:vMerge/>
          </w:tcPr>
          <w:p w:rsidR="002767BE" w:rsidRPr="00A47243" w:rsidRDefault="002767BE" w:rsidP="002767BE">
            <w:pPr>
              <w:jc w:val="center"/>
              <w:rPr>
                <w:rFonts w:ascii="Times New Roman" w:hAnsi="Times New Roman" w:cs="Times New Roman"/>
                <w:b/>
                <w:sz w:val="24"/>
                <w:szCs w:val="24"/>
              </w:rPr>
            </w:pPr>
          </w:p>
        </w:tc>
        <w:tc>
          <w:tcPr>
            <w:tcW w:w="3827" w:type="dxa"/>
            <w:vMerge/>
          </w:tcPr>
          <w:p w:rsidR="002767BE" w:rsidRPr="00A47243" w:rsidRDefault="002767BE" w:rsidP="002767BE">
            <w:pPr>
              <w:jc w:val="center"/>
              <w:rPr>
                <w:rFonts w:ascii="Times New Roman" w:hAnsi="Times New Roman" w:cs="Times New Roman"/>
                <w:b/>
                <w:sz w:val="24"/>
                <w:szCs w:val="24"/>
              </w:rPr>
            </w:pPr>
          </w:p>
        </w:tc>
        <w:tc>
          <w:tcPr>
            <w:tcW w:w="742" w:type="dxa"/>
            <w:vMerge/>
          </w:tcPr>
          <w:p w:rsidR="002767BE" w:rsidRPr="00A47243" w:rsidRDefault="002767BE" w:rsidP="002767BE">
            <w:pPr>
              <w:jc w:val="center"/>
              <w:rPr>
                <w:rFonts w:ascii="Times New Roman" w:hAnsi="Times New Roman" w:cs="Times New Roman"/>
                <w:b/>
                <w:sz w:val="24"/>
                <w:szCs w:val="24"/>
              </w:rPr>
            </w:pPr>
          </w:p>
        </w:tc>
        <w:tc>
          <w:tcPr>
            <w:tcW w:w="2802" w:type="dxa"/>
            <w:vMerge/>
          </w:tcPr>
          <w:p w:rsidR="002767BE" w:rsidRPr="00A47243" w:rsidRDefault="002767BE" w:rsidP="002767BE">
            <w:pPr>
              <w:jc w:val="center"/>
              <w:rPr>
                <w:rFonts w:ascii="Times New Roman" w:hAnsi="Times New Roman" w:cs="Times New Roman"/>
                <w:b/>
                <w:sz w:val="24"/>
                <w:szCs w:val="24"/>
              </w:rPr>
            </w:pPr>
          </w:p>
        </w:tc>
        <w:tc>
          <w:tcPr>
            <w:tcW w:w="1701" w:type="dxa"/>
            <w:gridSpan w:val="2"/>
          </w:tcPr>
          <w:p w:rsidR="002767BE" w:rsidRPr="00A47243" w:rsidRDefault="007A52D0" w:rsidP="002767BE">
            <w:pPr>
              <w:jc w:val="center"/>
              <w:rPr>
                <w:rFonts w:ascii="Times New Roman" w:hAnsi="Times New Roman" w:cs="Times New Roman"/>
                <w:b/>
                <w:sz w:val="24"/>
                <w:szCs w:val="24"/>
              </w:rPr>
            </w:pPr>
            <w:r w:rsidRPr="007A52D0">
              <w:rPr>
                <w:rFonts w:ascii="Times New Roman" w:hAnsi="Times New Roman" w:cs="Times New Roman"/>
                <w:b/>
                <w:sz w:val="24"/>
                <w:szCs w:val="24"/>
              </w:rPr>
              <w:t>9эк1</w:t>
            </w:r>
          </w:p>
        </w:tc>
        <w:tc>
          <w:tcPr>
            <w:tcW w:w="1843" w:type="dxa"/>
          </w:tcPr>
          <w:p w:rsidR="002767BE" w:rsidRPr="00A47243" w:rsidRDefault="007A52D0" w:rsidP="002767BE">
            <w:pPr>
              <w:jc w:val="center"/>
              <w:rPr>
                <w:rFonts w:cs="Times New Roman"/>
                <w:b/>
                <w:szCs w:val="24"/>
              </w:rPr>
            </w:pPr>
            <w:r>
              <w:rPr>
                <w:rFonts w:cs="Times New Roman"/>
                <w:b/>
                <w:szCs w:val="24"/>
              </w:rPr>
              <w:t>9л</w:t>
            </w:r>
          </w:p>
        </w:tc>
        <w:tc>
          <w:tcPr>
            <w:tcW w:w="1843" w:type="dxa"/>
          </w:tcPr>
          <w:p w:rsidR="002767BE" w:rsidRPr="00A47243" w:rsidRDefault="002767BE" w:rsidP="002767BE">
            <w:pPr>
              <w:jc w:val="center"/>
              <w:rPr>
                <w:rFonts w:ascii="Times New Roman" w:hAnsi="Times New Roman" w:cs="Times New Roman"/>
                <w:b/>
                <w:sz w:val="24"/>
                <w:szCs w:val="24"/>
              </w:rPr>
            </w:pPr>
            <w:r>
              <w:rPr>
                <w:rFonts w:ascii="Times New Roman" w:hAnsi="Times New Roman" w:cs="Times New Roman"/>
                <w:b/>
                <w:sz w:val="24"/>
                <w:szCs w:val="24"/>
              </w:rPr>
              <w:t>9к</w:t>
            </w:r>
          </w:p>
        </w:tc>
        <w:tc>
          <w:tcPr>
            <w:tcW w:w="992" w:type="dxa"/>
          </w:tcPr>
          <w:p w:rsidR="002767BE" w:rsidRPr="00A47243" w:rsidRDefault="002767BE" w:rsidP="002767BE">
            <w:pPr>
              <w:jc w:val="center"/>
              <w:rPr>
                <w:rFonts w:ascii="Times New Roman" w:hAnsi="Times New Roman" w:cs="Times New Roman"/>
                <w:b/>
                <w:sz w:val="24"/>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p>
        </w:tc>
        <w:tc>
          <w:tcPr>
            <w:tcW w:w="3827" w:type="dxa"/>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Раздел 1. Законы взаимодействия и движения тел</w:t>
            </w:r>
          </w:p>
        </w:tc>
        <w:tc>
          <w:tcPr>
            <w:tcW w:w="742" w:type="dxa"/>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42</w:t>
            </w:r>
          </w:p>
        </w:tc>
        <w:tc>
          <w:tcPr>
            <w:tcW w:w="2802" w:type="dxa"/>
          </w:tcPr>
          <w:p w:rsidR="002767BE" w:rsidRPr="00A47243" w:rsidRDefault="002767BE" w:rsidP="002767BE">
            <w:pPr>
              <w:rPr>
                <w:rFonts w:ascii="Times New Roman" w:hAnsi="Times New Roman" w:cs="Times New Roman"/>
                <w:sz w:val="24"/>
                <w:szCs w:val="24"/>
              </w:rPr>
            </w:pP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Что изучает механика. Механическое движение. Материальная точка. Система отсчёта.</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FE33FB" w:rsidP="002767BE">
            <w:pPr>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Траектория. Путь. Перемещение.</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FE33FB" w:rsidP="002767BE">
            <w:pPr>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lastRenderedPageBreak/>
              <w:t>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1</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   </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Определение координаты движущегося тела. Проекция вектора на координатную ось.</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FE33FB" w:rsidP="002767BE">
            <w:pPr>
              <w:rPr>
                <w:rFonts w:ascii="Times New Roman" w:hAnsi="Times New Roman" w:cs="Times New Roman"/>
                <w:sz w:val="24"/>
                <w:szCs w:val="24"/>
              </w:rPr>
            </w:pPr>
            <w:r>
              <w:rPr>
                <w:rFonts w:ascii="Times New Roman" w:hAnsi="Times New Roman" w:cs="Times New Roman"/>
                <w:sz w:val="24"/>
                <w:szCs w:val="24"/>
              </w:rPr>
              <w:t>2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2</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Действия с векторами.</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2</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3</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Равномерное движение. Перемещение. Скорость.</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3</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Уравнение координаты тела для равномерного движения. Графическое представление движения.</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3</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10.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4</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11.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Прямолинейное равноускоренное движение. Ускорение. Скорость.</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4</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Перемещение при равноускоренном движении.</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4</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Особенности равноускоренного движения тела без начальной скорости.</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5</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5</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Л/р «Исследование равноускоренного движения без начальной скорости».</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 xml:space="preserve">1 </w:t>
            </w:r>
          </w:p>
        </w:tc>
        <w:tc>
          <w:tcPr>
            <w:tcW w:w="2802" w:type="dxa"/>
          </w:tcPr>
          <w:p w:rsidR="002767BE" w:rsidRPr="00A47243" w:rsidRDefault="002767BE" w:rsidP="002767BE">
            <w:pPr>
              <w:rPr>
                <w:rFonts w:ascii="Times New Roman" w:hAnsi="Times New Roman" w:cs="Times New Roman"/>
                <w:sz w:val="24"/>
                <w:szCs w:val="24"/>
              </w:rPr>
            </w:pP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350F4A" w:rsidP="002767BE">
            <w:pPr>
              <w:rPr>
                <w:rFonts w:ascii="Times New Roman" w:hAnsi="Times New Roman" w:cs="Times New Roman"/>
                <w:sz w:val="24"/>
                <w:szCs w:val="24"/>
              </w:rPr>
            </w:pPr>
            <w:r>
              <w:rPr>
                <w:rFonts w:ascii="Times New Roman" w:hAnsi="Times New Roman" w:cs="Times New Roman"/>
                <w:sz w:val="24"/>
                <w:szCs w:val="24"/>
              </w:rPr>
              <w:t>5</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Относительность движения.</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6</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Динамика. Законы Ньютона.</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6</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Применение законов Ньютона к решению задач.</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6</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7</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7</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7</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Свободное падение. Движение тела, брошенного вертикально вниз.</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8</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lastRenderedPageBreak/>
              <w:t>24.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Движение тела брошенного вертикально вверх.</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8</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8</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9</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Л/р «Измерение ускорения свободного падения».</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9</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28.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Закон всемирного тяготения</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9</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 xml:space="preserve">29. </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Ускорение свободного падения на Земле и других планетах.</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10</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10</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Криволинейное движение. Равномерное движение тела по окружности.</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10</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11</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Искусственные спутники Земли.</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11</w:t>
            </w:r>
            <w:r w:rsidR="00FE33FB">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11</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12</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36.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Импульс тела. Закон сохранения импульса. Реактивное движение.</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12</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 xml:space="preserve">37. </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12</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Закон сохранения энергии.</w:t>
            </w:r>
          </w:p>
        </w:tc>
        <w:tc>
          <w:tcPr>
            <w:tcW w:w="742"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13</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39.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13</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40.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13</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«У светофора». Проектная работа по физике с экологическим содержанием.</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14</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Повторение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14</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p>
        </w:tc>
        <w:tc>
          <w:tcPr>
            <w:tcW w:w="3827" w:type="dxa"/>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Раздел 2. Механические колебания и волны. Звук.</w:t>
            </w:r>
          </w:p>
        </w:tc>
        <w:tc>
          <w:tcPr>
            <w:tcW w:w="742" w:type="dxa"/>
          </w:tcPr>
          <w:p w:rsidR="002767BE" w:rsidRPr="00A47243" w:rsidRDefault="002767BE" w:rsidP="002767BE">
            <w:pPr>
              <w:rPr>
                <w:rFonts w:ascii="Times New Roman" w:hAnsi="Times New Roman" w:cs="Times New Roman"/>
                <w:b/>
                <w:sz w:val="24"/>
                <w:szCs w:val="24"/>
              </w:rPr>
            </w:pPr>
            <w:r w:rsidRPr="00A47243">
              <w:rPr>
                <w:rFonts w:ascii="Times New Roman" w:hAnsi="Times New Roman" w:cs="Times New Roman"/>
                <w:b/>
                <w:sz w:val="24"/>
                <w:szCs w:val="24"/>
              </w:rPr>
              <w:t>15</w:t>
            </w:r>
          </w:p>
        </w:tc>
        <w:tc>
          <w:tcPr>
            <w:tcW w:w="2802" w:type="dxa"/>
          </w:tcPr>
          <w:p w:rsidR="002767BE" w:rsidRPr="00A47243" w:rsidRDefault="002767BE" w:rsidP="002767BE">
            <w:pPr>
              <w:rPr>
                <w:rFonts w:ascii="Times New Roman" w:hAnsi="Times New Roman" w:cs="Times New Roman"/>
                <w:sz w:val="24"/>
                <w:szCs w:val="24"/>
              </w:rPr>
            </w:pP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Колебательные движения. Свободные и вынужденные колебания. Величины, характеризующие колебательные движения. Резонанс.</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14</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15</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15</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lastRenderedPageBreak/>
              <w:t xml:space="preserve"> 46.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Л/р «Исследование зависимости периода и частоты свободных колебаний нитяного маятника от его длины»</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15</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Гармонические колебания.</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16</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16</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49.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16</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Механические волны. Виды волн. Длина волны. Скорость распространения волн.</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17</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17</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Звуковые колебания. Высота и громкость звука. Скорость звука в различных средах. Резонанс.</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17</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18</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18</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18</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Удивительный мир звука. Звуковые, ультразвуковые волны в природе, науке, технике, медицине и технологии.</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19</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Повторение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19</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p>
        </w:tc>
        <w:tc>
          <w:tcPr>
            <w:tcW w:w="3827" w:type="dxa"/>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Раздел 3. Электромагнитное поле.</w:t>
            </w:r>
          </w:p>
        </w:tc>
        <w:tc>
          <w:tcPr>
            <w:tcW w:w="742" w:type="dxa"/>
          </w:tcPr>
          <w:p w:rsidR="002767BE" w:rsidRPr="00A47243" w:rsidRDefault="002767BE" w:rsidP="002767BE">
            <w:pPr>
              <w:rPr>
                <w:rFonts w:ascii="Times New Roman" w:hAnsi="Times New Roman" w:cs="Times New Roman"/>
                <w:b/>
                <w:sz w:val="24"/>
                <w:szCs w:val="24"/>
              </w:rPr>
            </w:pPr>
            <w:r w:rsidRPr="00A47243">
              <w:rPr>
                <w:rFonts w:ascii="Times New Roman" w:hAnsi="Times New Roman" w:cs="Times New Roman"/>
                <w:b/>
                <w:sz w:val="24"/>
                <w:szCs w:val="24"/>
              </w:rPr>
              <w:t>26</w:t>
            </w:r>
          </w:p>
        </w:tc>
        <w:tc>
          <w:tcPr>
            <w:tcW w:w="2802" w:type="dxa"/>
          </w:tcPr>
          <w:p w:rsidR="002767BE" w:rsidRPr="00A47243" w:rsidRDefault="002767BE" w:rsidP="002767BE">
            <w:pPr>
              <w:rPr>
                <w:rFonts w:ascii="Times New Roman" w:hAnsi="Times New Roman" w:cs="Times New Roman"/>
                <w:sz w:val="24"/>
                <w:szCs w:val="24"/>
              </w:rPr>
            </w:pP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Магнитное поле. Однородное и неоднородное магнитное поле. Магнитное поле прямого проводника  и катушки с током.</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19</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59. </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Обнаружение магнитного поля по его действию на электрический ток. Сила Ампера. Сила Лоренца. Правила « левой руки».</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20</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Индукция магнитного поля. Магнитный поток.</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20</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 </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20</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w:t>
            </w:r>
            <w:r w:rsidR="00350F4A">
              <w:rPr>
                <w:rFonts w:ascii="Times New Roman" w:hAnsi="Times New Roman" w:cs="Times New Roman"/>
                <w:sz w:val="24"/>
                <w:szCs w:val="24"/>
              </w:rPr>
              <w:t>1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lastRenderedPageBreak/>
              <w:t xml:space="preserve"> 63.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w:t>
            </w:r>
            <w:r w:rsidR="00350F4A">
              <w:rPr>
                <w:rFonts w:ascii="Times New Roman" w:hAnsi="Times New Roman" w:cs="Times New Roman"/>
                <w:sz w:val="24"/>
                <w:szCs w:val="24"/>
              </w:rPr>
              <w:t>1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Явление электромагнитной индукции. Правило Ленца.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21</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Явление самоиндукции.</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22</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л/р «Изучение явления электромагнитной индукции»</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22</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Получение и передача переменного тока. Трансформатор.</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22</w:t>
            </w:r>
            <w:r w:rsidR="00350F4A">
              <w:rPr>
                <w:rFonts w:ascii="Times New Roman" w:hAnsi="Times New Roman" w:cs="Times New Roman"/>
                <w:sz w:val="24"/>
                <w:szCs w:val="24"/>
              </w:rPr>
              <w:t xml:space="preserve">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Электромагнитное поле.</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 xml:space="preserve">23 неделя </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69.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Электромагнитные волны.</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23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23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Колебательный контур.</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24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Принцип радиосвязи.</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24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24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Электромагнитная природа света.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25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Преломление света.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25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25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Дисперсия света.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26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Типы оптических спектров. Спектрограф и спектроскоп. Спектральный анализ.</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26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79.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Поглощение и излучение света атомами.</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26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27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27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Распространение радиоволн. Радиовещание и телевидение.</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27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Повторение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28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p>
        </w:tc>
        <w:tc>
          <w:tcPr>
            <w:tcW w:w="3827" w:type="dxa"/>
          </w:tcPr>
          <w:p w:rsidR="002767BE" w:rsidRPr="00A47243" w:rsidRDefault="002767BE" w:rsidP="002767BE">
            <w:pPr>
              <w:jc w:val="center"/>
              <w:rPr>
                <w:rFonts w:ascii="Times New Roman" w:hAnsi="Times New Roman" w:cs="Times New Roman"/>
                <w:b/>
                <w:sz w:val="24"/>
                <w:szCs w:val="24"/>
              </w:rPr>
            </w:pPr>
            <w:r w:rsidRPr="00A47243">
              <w:rPr>
                <w:rFonts w:ascii="Times New Roman" w:hAnsi="Times New Roman" w:cs="Times New Roman"/>
                <w:b/>
                <w:sz w:val="24"/>
                <w:szCs w:val="24"/>
              </w:rPr>
              <w:t>Раздел 4. Строение атома и атомного ядра</w:t>
            </w:r>
          </w:p>
        </w:tc>
        <w:tc>
          <w:tcPr>
            <w:tcW w:w="742" w:type="dxa"/>
          </w:tcPr>
          <w:p w:rsidR="002767BE" w:rsidRPr="00A47243" w:rsidRDefault="002767BE" w:rsidP="002767BE">
            <w:pPr>
              <w:rPr>
                <w:rFonts w:ascii="Times New Roman" w:hAnsi="Times New Roman" w:cs="Times New Roman"/>
                <w:b/>
                <w:sz w:val="24"/>
                <w:szCs w:val="24"/>
              </w:rPr>
            </w:pPr>
            <w:r w:rsidRPr="00A47243">
              <w:rPr>
                <w:rFonts w:ascii="Times New Roman" w:hAnsi="Times New Roman" w:cs="Times New Roman"/>
                <w:b/>
                <w:sz w:val="24"/>
                <w:szCs w:val="24"/>
              </w:rPr>
              <w:t>19</w:t>
            </w:r>
          </w:p>
        </w:tc>
        <w:tc>
          <w:tcPr>
            <w:tcW w:w="2802" w:type="dxa"/>
          </w:tcPr>
          <w:p w:rsidR="002767BE" w:rsidRPr="00A47243" w:rsidRDefault="002767BE" w:rsidP="002767BE">
            <w:pPr>
              <w:rPr>
                <w:rFonts w:ascii="Times New Roman" w:hAnsi="Times New Roman" w:cs="Times New Roman"/>
                <w:sz w:val="24"/>
                <w:szCs w:val="24"/>
              </w:rPr>
            </w:pP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Открытие радиоактивности. Радиоактивность – как свидетельство сложного строения атома. Модели атомов.</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28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Радиоактивные превращения атомных ядер.</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28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lastRenderedPageBreak/>
              <w:t xml:space="preserve"> 86.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29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Экспериментальные  методы исследования заряженных частиц.</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29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88.</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л/р «Изучение треков заряженных частиц по готовым фотографиям»</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29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89.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Открытие протона и нейтрона.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30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90.</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Состав атомного ядра. Массовое число. Зарядовое число.</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30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30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Ядерные силы. Энергия связи. Дефект массы.</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31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93.</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Решение задач.</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31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94.</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Деление ядер урана. Цепная реакция. Ядерный реактор.</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31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95.</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Атомная энергетика.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32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FE33FB">
        <w:trPr>
          <w:trHeight w:val="143"/>
        </w:trPr>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96.</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Биологическое действие радиации. Закон радиоактивного распада.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32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97.</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Термоядерная реакция.</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32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98. </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33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99.</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Контроль знаний.</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33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FE33FB">
        <w:trPr>
          <w:trHeight w:val="432"/>
        </w:trPr>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100. </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«Суд над ядерной энергией», «По страницам атомной физики от А до Я»</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33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101.</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Строение и эволюция Вселенной</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34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r w:rsidR="002767BE" w:rsidRPr="00A47243" w:rsidTr="002767BE">
        <w:tc>
          <w:tcPr>
            <w:tcW w:w="959"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102.</w:t>
            </w:r>
          </w:p>
        </w:tc>
        <w:tc>
          <w:tcPr>
            <w:tcW w:w="3827" w:type="dxa"/>
          </w:tcPr>
          <w:p w:rsidR="002767BE" w:rsidRPr="00A47243" w:rsidRDefault="002767BE" w:rsidP="002767BE">
            <w:pPr>
              <w:jc w:val="center"/>
              <w:rPr>
                <w:rFonts w:ascii="Times New Roman" w:hAnsi="Times New Roman" w:cs="Times New Roman"/>
                <w:sz w:val="24"/>
                <w:szCs w:val="24"/>
              </w:rPr>
            </w:pPr>
            <w:r w:rsidRPr="00A47243">
              <w:rPr>
                <w:rFonts w:ascii="Times New Roman" w:hAnsi="Times New Roman" w:cs="Times New Roman"/>
                <w:sz w:val="24"/>
                <w:szCs w:val="24"/>
              </w:rPr>
              <w:t>Обобщение изученного материала.</w:t>
            </w:r>
          </w:p>
        </w:tc>
        <w:tc>
          <w:tcPr>
            <w:tcW w:w="742" w:type="dxa"/>
          </w:tcPr>
          <w:p w:rsidR="002767BE" w:rsidRPr="00A47243" w:rsidRDefault="002767BE" w:rsidP="002767BE">
            <w:pPr>
              <w:rPr>
                <w:rFonts w:ascii="Times New Roman" w:hAnsi="Times New Roman" w:cs="Times New Roman"/>
                <w:sz w:val="24"/>
                <w:szCs w:val="24"/>
              </w:rPr>
            </w:pPr>
            <w:r w:rsidRPr="00A47243">
              <w:rPr>
                <w:rFonts w:ascii="Times New Roman" w:hAnsi="Times New Roman" w:cs="Times New Roman"/>
                <w:sz w:val="24"/>
                <w:szCs w:val="24"/>
              </w:rPr>
              <w:t xml:space="preserve">   1</w:t>
            </w:r>
          </w:p>
        </w:tc>
        <w:tc>
          <w:tcPr>
            <w:tcW w:w="2802" w:type="dxa"/>
          </w:tcPr>
          <w:p w:rsidR="002767BE" w:rsidRPr="00A47243" w:rsidRDefault="00E75245" w:rsidP="002767BE">
            <w:pPr>
              <w:rPr>
                <w:rFonts w:ascii="Times New Roman" w:hAnsi="Times New Roman" w:cs="Times New Roman"/>
                <w:sz w:val="24"/>
                <w:szCs w:val="24"/>
              </w:rPr>
            </w:pPr>
            <w:r>
              <w:rPr>
                <w:rFonts w:ascii="Times New Roman" w:hAnsi="Times New Roman" w:cs="Times New Roman"/>
                <w:sz w:val="24"/>
                <w:szCs w:val="24"/>
              </w:rPr>
              <w:t>34 неделя</w:t>
            </w:r>
          </w:p>
        </w:tc>
        <w:tc>
          <w:tcPr>
            <w:tcW w:w="1701" w:type="dxa"/>
            <w:gridSpan w:val="2"/>
          </w:tcPr>
          <w:p w:rsidR="002767BE" w:rsidRPr="00A47243" w:rsidRDefault="002767BE" w:rsidP="002767BE">
            <w:pPr>
              <w:rPr>
                <w:rFonts w:ascii="Times New Roman" w:hAnsi="Times New Roman" w:cs="Times New Roman"/>
                <w:sz w:val="24"/>
                <w:szCs w:val="24"/>
              </w:rPr>
            </w:pPr>
          </w:p>
        </w:tc>
        <w:tc>
          <w:tcPr>
            <w:tcW w:w="1843" w:type="dxa"/>
          </w:tcPr>
          <w:p w:rsidR="002767BE" w:rsidRPr="00A47243" w:rsidRDefault="002767BE" w:rsidP="002767BE">
            <w:pPr>
              <w:rPr>
                <w:rFonts w:cs="Times New Roman"/>
                <w:szCs w:val="24"/>
              </w:rPr>
            </w:pPr>
          </w:p>
        </w:tc>
        <w:tc>
          <w:tcPr>
            <w:tcW w:w="1843" w:type="dxa"/>
          </w:tcPr>
          <w:p w:rsidR="002767BE" w:rsidRPr="00A47243" w:rsidRDefault="002767BE" w:rsidP="002767BE">
            <w:pPr>
              <w:rPr>
                <w:rFonts w:cs="Times New Roman"/>
                <w:szCs w:val="24"/>
              </w:rPr>
            </w:pPr>
          </w:p>
        </w:tc>
        <w:tc>
          <w:tcPr>
            <w:tcW w:w="992" w:type="dxa"/>
          </w:tcPr>
          <w:p w:rsidR="002767BE" w:rsidRPr="00A47243" w:rsidRDefault="002767BE" w:rsidP="002767BE">
            <w:pPr>
              <w:rPr>
                <w:rFonts w:cs="Times New Roman"/>
                <w:szCs w:val="24"/>
              </w:rPr>
            </w:pPr>
          </w:p>
        </w:tc>
      </w:tr>
    </w:tbl>
    <w:p w:rsidR="00A47243" w:rsidRPr="00802122" w:rsidRDefault="00A47243" w:rsidP="00A47243">
      <w:pPr>
        <w:spacing w:after="0" w:line="240" w:lineRule="auto"/>
        <w:ind w:firstLine="709"/>
        <w:jc w:val="center"/>
        <w:rPr>
          <w:rFonts w:cs="Times New Roman"/>
          <w:szCs w:val="24"/>
        </w:rPr>
      </w:pPr>
    </w:p>
    <w:p w:rsidR="000113A8" w:rsidRPr="00802122" w:rsidRDefault="000113A8" w:rsidP="00802122">
      <w:pPr>
        <w:spacing w:after="0" w:line="240" w:lineRule="auto"/>
        <w:ind w:firstLine="709"/>
        <w:jc w:val="both"/>
        <w:rPr>
          <w:rFonts w:cs="Times New Roman"/>
          <w:szCs w:val="24"/>
        </w:rPr>
      </w:pPr>
    </w:p>
    <w:p w:rsidR="00EB12DC" w:rsidRPr="00223C31" w:rsidRDefault="00EB12DC" w:rsidP="001D4B73">
      <w:pPr>
        <w:rPr>
          <w:sz w:val="28"/>
          <w:szCs w:val="28"/>
        </w:rPr>
      </w:pPr>
    </w:p>
    <w:p w:rsidR="006A485E" w:rsidRPr="00223C31" w:rsidRDefault="006A485E" w:rsidP="000D3DCA">
      <w:pPr>
        <w:ind w:firstLine="708"/>
        <w:rPr>
          <w:sz w:val="28"/>
          <w:szCs w:val="28"/>
        </w:rPr>
      </w:pPr>
    </w:p>
    <w:p w:rsidR="009F7019" w:rsidRPr="009F7019" w:rsidRDefault="00290B44" w:rsidP="009F7019">
      <w:pPr>
        <w:jc w:val="center"/>
        <w:rPr>
          <w:b/>
          <w:bCs/>
          <w:sz w:val="28"/>
          <w:szCs w:val="28"/>
        </w:rPr>
      </w:pPr>
      <w:r w:rsidRPr="00223C31">
        <w:rPr>
          <w:sz w:val="28"/>
          <w:szCs w:val="28"/>
        </w:rPr>
        <w:t xml:space="preserve">  </w:t>
      </w:r>
      <w:r w:rsidR="009F7019">
        <w:rPr>
          <w:b/>
          <w:bCs/>
          <w:sz w:val="28"/>
          <w:szCs w:val="28"/>
        </w:rPr>
        <w:t>Описание учебно-методического и материально-технического обеспечения образовательного процесса</w:t>
      </w:r>
    </w:p>
    <w:tbl>
      <w:tblPr>
        <w:tblW w:w="15672" w:type="dxa"/>
        <w:tblInd w:w="-113" w:type="dxa"/>
        <w:tblLook w:val="0000" w:firstRow="0" w:lastRow="0" w:firstColumn="0" w:lastColumn="0" w:noHBand="0" w:noVBand="0"/>
      </w:tblPr>
      <w:tblGrid>
        <w:gridCol w:w="4043"/>
        <w:gridCol w:w="1604"/>
        <w:gridCol w:w="10025"/>
      </w:tblGrid>
      <w:tr w:rsidR="009F7019" w:rsidTr="009F7019">
        <w:tc>
          <w:tcPr>
            <w:tcW w:w="4043" w:type="dxa"/>
            <w:tcBorders>
              <w:top w:val="single" w:sz="4" w:space="0" w:color="000000"/>
              <w:left w:val="single" w:sz="4" w:space="0" w:color="000000"/>
              <w:bottom w:val="single" w:sz="4" w:space="0" w:color="000000"/>
            </w:tcBorders>
            <w:shd w:val="clear" w:color="auto" w:fill="auto"/>
            <w:vAlign w:val="center"/>
          </w:tcPr>
          <w:p w:rsidR="009F7019" w:rsidRDefault="009F7019" w:rsidP="009F7019">
            <w:pPr>
              <w:spacing w:after="0" w:line="240" w:lineRule="auto"/>
              <w:jc w:val="center"/>
              <w:rPr>
                <w:bCs/>
                <w:sz w:val="28"/>
                <w:szCs w:val="28"/>
              </w:rPr>
            </w:pPr>
            <w:r>
              <w:rPr>
                <w:bCs/>
                <w:sz w:val="28"/>
                <w:szCs w:val="28"/>
              </w:rPr>
              <w:t>Наименования объектов и средств материально-технического обеспечения</w:t>
            </w:r>
          </w:p>
        </w:tc>
        <w:tc>
          <w:tcPr>
            <w:tcW w:w="1604" w:type="dxa"/>
            <w:tcBorders>
              <w:top w:val="single" w:sz="4" w:space="0" w:color="000000"/>
              <w:left w:val="single" w:sz="4" w:space="0" w:color="000000"/>
              <w:bottom w:val="single" w:sz="4" w:space="0" w:color="000000"/>
            </w:tcBorders>
            <w:shd w:val="clear" w:color="auto" w:fill="auto"/>
            <w:vAlign w:val="center"/>
          </w:tcPr>
          <w:p w:rsidR="009F7019" w:rsidRDefault="009F7019" w:rsidP="009F7019">
            <w:pPr>
              <w:pStyle w:val="a6"/>
              <w:spacing w:before="0" w:after="0"/>
              <w:jc w:val="center"/>
              <w:rPr>
                <w:rFonts w:ascii="Times New Roman" w:hAnsi="Times New Roman"/>
                <w:sz w:val="28"/>
                <w:szCs w:val="28"/>
              </w:rPr>
            </w:pPr>
            <w:r>
              <w:rPr>
                <w:rFonts w:ascii="Times New Roman" w:hAnsi="Times New Roman"/>
                <w:sz w:val="28"/>
                <w:szCs w:val="28"/>
              </w:rPr>
              <w:t>Количество</w:t>
            </w:r>
          </w:p>
        </w:tc>
        <w:tc>
          <w:tcPr>
            <w:tcW w:w="10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019" w:rsidRDefault="009F7019" w:rsidP="009F7019">
            <w:pPr>
              <w:pStyle w:val="a6"/>
              <w:spacing w:before="0" w:after="0"/>
              <w:jc w:val="center"/>
              <w:rPr>
                <w:rFonts w:ascii="Times New Roman" w:hAnsi="Times New Roman"/>
                <w:sz w:val="28"/>
                <w:szCs w:val="28"/>
              </w:rPr>
            </w:pPr>
            <w:r>
              <w:rPr>
                <w:rFonts w:ascii="Times New Roman" w:hAnsi="Times New Roman"/>
                <w:sz w:val="28"/>
                <w:szCs w:val="28"/>
              </w:rPr>
              <w:t>Примечание</w:t>
            </w:r>
          </w:p>
        </w:tc>
      </w:tr>
      <w:tr w:rsidR="009F7019" w:rsidTr="009F7019">
        <w:tc>
          <w:tcPr>
            <w:tcW w:w="4043"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rPr>
                <w:bCs/>
                <w:sz w:val="28"/>
                <w:szCs w:val="28"/>
              </w:rPr>
            </w:pPr>
            <w:r>
              <w:rPr>
                <w:bCs/>
                <w:sz w:val="28"/>
                <w:szCs w:val="28"/>
              </w:rPr>
              <w:lastRenderedPageBreak/>
              <w:t>Рабочее место учителя</w:t>
            </w:r>
          </w:p>
        </w:tc>
        <w:tc>
          <w:tcPr>
            <w:tcW w:w="1604"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jc w:val="center"/>
              <w:rPr>
                <w:bCs/>
                <w:sz w:val="28"/>
                <w:szCs w:val="28"/>
              </w:rPr>
            </w:pPr>
            <w:r>
              <w:rPr>
                <w:bCs/>
                <w:sz w:val="28"/>
                <w:szCs w:val="28"/>
              </w:rPr>
              <w:t>1</w:t>
            </w:r>
          </w:p>
        </w:tc>
        <w:tc>
          <w:tcPr>
            <w:tcW w:w="100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7019" w:rsidRDefault="009F7019" w:rsidP="009F7019">
            <w:pPr>
              <w:spacing w:after="0" w:line="240" w:lineRule="auto"/>
              <w:rPr>
                <w:sz w:val="28"/>
                <w:szCs w:val="28"/>
              </w:rPr>
            </w:pPr>
            <w:r>
              <w:rPr>
                <w:bCs/>
                <w:sz w:val="28"/>
                <w:szCs w:val="28"/>
              </w:rPr>
              <w:t>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аудио/видеовходы/выходы</w:t>
            </w:r>
          </w:p>
        </w:tc>
      </w:tr>
      <w:tr w:rsidR="009F7019" w:rsidTr="009F7019">
        <w:trPr>
          <w:trHeight w:val="500"/>
        </w:trPr>
        <w:tc>
          <w:tcPr>
            <w:tcW w:w="4043"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rPr>
                <w:bCs/>
                <w:sz w:val="28"/>
                <w:szCs w:val="28"/>
              </w:rPr>
            </w:pPr>
            <w:r>
              <w:rPr>
                <w:bCs/>
                <w:sz w:val="28"/>
                <w:szCs w:val="28"/>
              </w:rPr>
              <w:t>Рабочее место обучающегося</w:t>
            </w:r>
          </w:p>
        </w:tc>
        <w:tc>
          <w:tcPr>
            <w:tcW w:w="1604"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jc w:val="center"/>
              <w:rPr>
                <w:bCs/>
                <w:sz w:val="28"/>
                <w:szCs w:val="28"/>
              </w:rPr>
            </w:pPr>
            <w:r>
              <w:rPr>
                <w:bCs/>
                <w:sz w:val="28"/>
                <w:szCs w:val="28"/>
              </w:rPr>
              <w:t>32</w:t>
            </w:r>
          </w:p>
        </w:tc>
        <w:tc>
          <w:tcPr>
            <w:tcW w:w="10025" w:type="dxa"/>
            <w:vMerge/>
            <w:tcBorders>
              <w:top w:val="single" w:sz="4" w:space="0" w:color="000000"/>
              <w:left w:val="single" w:sz="4" w:space="0" w:color="000000"/>
              <w:bottom w:val="single" w:sz="4" w:space="0" w:color="000000"/>
              <w:right w:val="single" w:sz="4" w:space="0" w:color="000000"/>
            </w:tcBorders>
            <w:shd w:val="clear" w:color="auto" w:fill="auto"/>
          </w:tcPr>
          <w:p w:rsidR="009F7019" w:rsidRDefault="009F7019" w:rsidP="009F7019">
            <w:pPr>
              <w:snapToGrid w:val="0"/>
              <w:spacing w:after="0" w:line="240" w:lineRule="auto"/>
              <w:rPr>
                <w:bCs/>
                <w:sz w:val="28"/>
                <w:szCs w:val="28"/>
              </w:rPr>
            </w:pPr>
          </w:p>
        </w:tc>
      </w:tr>
      <w:tr w:rsidR="009F7019" w:rsidTr="009F7019">
        <w:tc>
          <w:tcPr>
            <w:tcW w:w="4043"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rPr>
                <w:bCs/>
                <w:sz w:val="28"/>
                <w:szCs w:val="28"/>
              </w:rPr>
            </w:pPr>
            <w:r>
              <w:rPr>
                <w:bCs/>
                <w:sz w:val="28"/>
                <w:szCs w:val="28"/>
              </w:rPr>
              <w:t xml:space="preserve">Принтер </w:t>
            </w:r>
          </w:p>
        </w:tc>
        <w:tc>
          <w:tcPr>
            <w:tcW w:w="1604"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jc w:val="center"/>
              <w:rPr>
                <w:bCs/>
                <w:sz w:val="28"/>
                <w:szCs w:val="28"/>
              </w:rPr>
            </w:pPr>
            <w:r>
              <w:rPr>
                <w:bCs/>
                <w:sz w:val="28"/>
                <w:szCs w:val="28"/>
              </w:rPr>
              <w:t>1</w:t>
            </w:r>
          </w:p>
        </w:tc>
        <w:tc>
          <w:tcPr>
            <w:tcW w:w="10025" w:type="dxa"/>
            <w:tcBorders>
              <w:top w:val="single" w:sz="4" w:space="0" w:color="000000"/>
              <w:left w:val="single" w:sz="4" w:space="0" w:color="000000"/>
              <w:bottom w:val="single" w:sz="4" w:space="0" w:color="000000"/>
              <w:right w:val="single" w:sz="4" w:space="0" w:color="000000"/>
            </w:tcBorders>
            <w:shd w:val="clear" w:color="auto" w:fill="auto"/>
          </w:tcPr>
          <w:p w:rsidR="009F7019" w:rsidRDefault="009F7019" w:rsidP="009F7019">
            <w:pPr>
              <w:spacing w:after="0" w:line="240" w:lineRule="auto"/>
              <w:rPr>
                <w:bCs/>
                <w:sz w:val="28"/>
                <w:szCs w:val="28"/>
              </w:rPr>
            </w:pPr>
            <w:r>
              <w:rPr>
                <w:bCs/>
                <w:sz w:val="28"/>
                <w:szCs w:val="28"/>
              </w:rPr>
              <w:t>Черно-белой печати, формата А4</w:t>
            </w:r>
          </w:p>
        </w:tc>
      </w:tr>
      <w:tr w:rsidR="009F7019" w:rsidTr="009F7019">
        <w:tc>
          <w:tcPr>
            <w:tcW w:w="4043"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rPr>
                <w:bCs/>
                <w:sz w:val="28"/>
                <w:szCs w:val="28"/>
              </w:rPr>
            </w:pPr>
            <w:r>
              <w:rPr>
                <w:bCs/>
                <w:sz w:val="28"/>
                <w:szCs w:val="28"/>
              </w:rPr>
              <w:t>Мультимедийный проектор</w:t>
            </w:r>
          </w:p>
        </w:tc>
        <w:tc>
          <w:tcPr>
            <w:tcW w:w="1604"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jc w:val="center"/>
              <w:rPr>
                <w:bCs/>
                <w:sz w:val="28"/>
                <w:szCs w:val="28"/>
              </w:rPr>
            </w:pPr>
            <w:r>
              <w:rPr>
                <w:bCs/>
                <w:sz w:val="28"/>
                <w:szCs w:val="28"/>
              </w:rPr>
              <w:t>1</w:t>
            </w:r>
          </w:p>
        </w:tc>
        <w:tc>
          <w:tcPr>
            <w:tcW w:w="10025" w:type="dxa"/>
            <w:tcBorders>
              <w:top w:val="single" w:sz="4" w:space="0" w:color="000000"/>
              <w:left w:val="single" w:sz="4" w:space="0" w:color="000000"/>
              <w:bottom w:val="single" w:sz="4" w:space="0" w:color="000000"/>
              <w:right w:val="single" w:sz="4" w:space="0" w:color="000000"/>
            </w:tcBorders>
            <w:shd w:val="clear" w:color="auto" w:fill="auto"/>
          </w:tcPr>
          <w:p w:rsidR="009F7019" w:rsidRDefault="009F7019" w:rsidP="009F7019">
            <w:pPr>
              <w:spacing w:after="0" w:line="240" w:lineRule="auto"/>
              <w:rPr>
                <w:bCs/>
                <w:sz w:val="28"/>
                <w:szCs w:val="28"/>
              </w:rPr>
            </w:pPr>
            <w:r>
              <w:rPr>
                <w:bCs/>
                <w:sz w:val="28"/>
                <w:szCs w:val="28"/>
              </w:rPr>
              <w:t>Потолочное крепление</w:t>
            </w:r>
          </w:p>
        </w:tc>
      </w:tr>
      <w:tr w:rsidR="009F7019" w:rsidTr="009F7019">
        <w:tc>
          <w:tcPr>
            <w:tcW w:w="4043"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rPr>
                <w:bCs/>
                <w:sz w:val="28"/>
                <w:szCs w:val="28"/>
              </w:rPr>
            </w:pPr>
            <w:r>
              <w:rPr>
                <w:bCs/>
                <w:sz w:val="28"/>
                <w:szCs w:val="28"/>
              </w:rPr>
              <w:t>Интерактивная доска</w:t>
            </w:r>
          </w:p>
        </w:tc>
        <w:tc>
          <w:tcPr>
            <w:tcW w:w="1604"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jc w:val="center"/>
              <w:rPr>
                <w:bCs/>
                <w:sz w:val="28"/>
                <w:szCs w:val="28"/>
              </w:rPr>
            </w:pPr>
            <w:r>
              <w:rPr>
                <w:bCs/>
                <w:sz w:val="28"/>
                <w:szCs w:val="28"/>
              </w:rPr>
              <w:t>1</w:t>
            </w:r>
          </w:p>
        </w:tc>
        <w:tc>
          <w:tcPr>
            <w:tcW w:w="10025" w:type="dxa"/>
            <w:tcBorders>
              <w:top w:val="single" w:sz="4" w:space="0" w:color="000000"/>
              <w:left w:val="single" w:sz="4" w:space="0" w:color="000000"/>
              <w:bottom w:val="single" w:sz="4" w:space="0" w:color="000000"/>
              <w:right w:val="single" w:sz="4" w:space="0" w:color="000000"/>
            </w:tcBorders>
            <w:shd w:val="clear" w:color="auto" w:fill="auto"/>
          </w:tcPr>
          <w:p w:rsidR="009F7019" w:rsidRDefault="009F7019" w:rsidP="009F7019">
            <w:pPr>
              <w:snapToGrid w:val="0"/>
              <w:spacing w:after="0" w:line="240" w:lineRule="auto"/>
              <w:rPr>
                <w:bCs/>
                <w:sz w:val="28"/>
                <w:szCs w:val="28"/>
              </w:rPr>
            </w:pPr>
          </w:p>
        </w:tc>
      </w:tr>
      <w:tr w:rsidR="009F7019" w:rsidTr="009F7019">
        <w:trPr>
          <w:trHeight w:val="70"/>
        </w:trPr>
        <w:tc>
          <w:tcPr>
            <w:tcW w:w="4043"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rPr>
                <w:bCs/>
                <w:sz w:val="28"/>
                <w:szCs w:val="28"/>
              </w:rPr>
            </w:pPr>
            <w:r>
              <w:rPr>
                <w:bCs/>
                <w:sz w:val="28"/>
                <w:szCs w:val="28"/>
              </w:rPr>
              <w:t xml:space="preserve">Акустические колонки </w:t>
            </w:r>
          </w:p>
        </w:tc>
        <w:tc>
          <w:tcPr>
            <w:tcW w:w="1604" w:type="dxa"/>
            <w:tcBorders>
              <w:top w:val="single" w:sz="4" w:space="0" w:color="000000"/>
              <w:left w:val="single" w:sz="4" w:space="0" w:color="000000"/>
              <w:bottom w:val="single" w:sz="4" w:space="0" w:color="000000"/>
            </w:tcBorders>
            <w:shd w:val="clear" w:color="auto" w:fill="auto"/>
          </w:tcPr>
          <w:p w:rsidR="009F7019" w:rsidRDefault="009F7019" w:rsidP="009F7019">
            <w:pPr>
              <w:spacing w:after="0" w:line="240" w:lineRule="auto"/>
              <w:jc w:val="center"/>
              <w:rPr>
                <w:bCs/>
                <w:sz w:val="28"/>
                <w:szCs w:val="28"/>
              </w:rPr>
            </w:pPr>
            <w:r>
              <w:rPr>
                <w:bCs/>
                <w:sz w:val="28"/>
                <w:szCs w:val="28"/>
              </w:rPr>
              <w:t>1</w:t>
            </w:r>
          </w:p>
        </w:tc>
        <w:tc>
          <w:tcPr>
            <w:tcW w:w="10025" w:type="dxa"/>
            <w:tcBorders>
              <w:top w:val="single" w:sz="4" w:space="0" w:color="000000"/>
              <w:left w:val="single" w:sz="4" w:space="0" w:color="000000"/>
              <w:bottom w:val="single" w:sz="4" w:space="0" w:color="000000"/>
              <w:right w:val="single" w:sz="4" w:space="0" w:color="000000"/>
            </w:tcBorders>
            <w:shd w:val="clear" w:color="auto" w:fill="auto"/>
          </w:tcPr>
          <w:p w:rsidR="009F7019" w:rsidRDefault="009F7019" w:rsidP="009F7019">
            <w:pPr>
              <w:spacing w:after="0" w:line="240" w:lineRule="auto"/>
              <w:rPr>
                <w:bCs/>
                <w:sz w:val="28"/>
                <w:szCs w:val="28"/>
              </w:rPr>
            </w:pPr>
            <w:r>
              <w:rPr>
                <w:bCs/>
                <w:sz w:val="28"/>
                <w:szCs w:val="28"/>
              </w:rPr>
              <w:t>В составе рабочего места преподавателя</w:t>
            </w:r>
          </w:p>
        </w:tc>
      </w:tr>
      <w:tr w:rsidR="009F7019" w:rsidTr="009F7019">
        <w:tc>
          <w:tcPr>
            <w:tcW w:w="4043" w:type="dxa"/>
            <w:tcBorders>
              <w:top w:val="single" w:sz="4" w:space="0" w:color="000000"/>
              <w:left w:val="single" w:sz="4" w:space="0" w:color="000000"/>
              <w:bottom w:val="single" w:sz="4" w:space="0" w:color="000000"/>
            </w:tcBorders>
            <w:shd w:val="clear" w:color="auto" w:fill="auto"/>
          </w:tcPr>
          <w:p w:rsidR="009F7019" w:rsidRDefault="009F7019" w:rsidP="009F7019">
            <w:pPr>
              <w:autoSpaceDE w:val="0"/>
              <w:snapToGrid w:val="0"/>
              <w:spacing w:after="0" w:line="240" w:lineRule="auto"/>
              <w:rPr>
                <w:bCs/>
                <w:sz w:val="28"/>
                <w:szCs w:val="28"/>
              </w:rPr>
            </w:pPr>
            <w:r>
              <w:rPr>
                <w:bCs/>
                <w:sz w:val="28"/>
                <w:szCs w:val="28"/>
              </w:rPr>
              <w:t>Документ- камера</w:t>
            </w:r>
          </w:p>
        </w:tc>
        <w:tc>
          <w:tcPr>
            <w:tcW w:w="1604" w:type="dxa"/>
            <w:tcBorders>
              <w:top w:val="single" w:sz="4" w:space="0" w:color="000000"/>
              <w:left w:val="single" w:sz="4" w:space="0" w:color="000000"/>
              <w:bottom w:val="single" w:sz="4" w:space="0" w:color="000000"/>
            </w:tcBorders>
            <w:shd w:val="clear" w:color="auto" w:fill="auto"/>
          </w:tcPr>
          <w:p w:rsidR="009F7019" w:rsidRDefault="009F7019" w:rsidP="009F7019">
            <w:pPr>
              <w:snapToGrid w:val="0"/>
              <w:spacing w:after="0" w:line="240" w:lineRule="auto"/>
              <w:jc w:val="center"/>
              <w:rPr>
                <w:bCs/>
                <w:sz w:val="28"/>
                <w:szCs w:val="28"/>
              </w:rPr>
            </w:pPr>
            <w:r>
              <w:rPr>
                <w:bCs/>
                <w:sz w:val="28"/>
                <w:szCs w:val="28"/>
              </w:rPr>
              <w:t>1</w:t>
            </w:r>
          </w:p>
        </w:tc>
        <w:tc>
          <w:tcPr>
            <w:tcW w:w="10025" w:type="dxa"/>
            <w:tcBorders>
              <w:top w:val="single" w:sz="4" w:space="0" w:color="000000"/>
              <w:left w:val="single" w:sz="4" w:space="0" w:color="000000"/>
              <w:bottom w:val="single" w:sz="4" w:space="0" w:color="000000"/>
              <w:right w:val="single" w:sz="4" w:space="0" w:color="000000"/>
            </w:tcBorders>
            <w:shd w:val="clear" w:color="auto" w:fill="auto"/>
          </w:tcPr>
          <w:p w:rsidR="009F7019" w:rsidRDefault="009F7019" w:rsidP="009F7019">
            <w:pPr>
              <w:snapToGrid w:val="0"/>
              <w:spacing w:after="0" w:line="240" w:lineRule="auto"/>
              <w:rPr>
                <w:bCs/>
                <w:sz w:val="28"/>
                <w:szCs w:val="28"/>
              </w:rPr>
            </w:pPr>
            <w:r>
              <w:rPr>
                <w:bCs/>
                <w:sz w:val="28"/>
                <w:szCs w:val="28"/>
              </w:rPr>
              <w:t>В составе рабочего места преподавателя</w:t>
            </w:r>
          </w:p>
        </w:tc>
      </w:tr>
    </w:tbl>
    <w:p w:rsidR="009F7019" w:rsidRDefault="009F7019" w:rsidP="009F7019">
      <w:pPr>
        <w:rPr>
          <w:b/>
          <w:bCs/>
          <w:sz w:val="28"/>
          <w:szCs w:val="28"/>
        </w:rPr>
      </w:pPr>
    </w:p>
    <w:p w:rsidR="00B559FB" w:rsidRDefault="00B559FB" w:rsidP="000D3DCA">
      <w:pPr>
        <w:ind w:firstLine="708"/>
        <w:rPr>
          <w:sz w:val="28"/>
          <w:szCs w:val="28"/>
        </w:rPr>
      </w:pPr>
    </w:p>
    <w:p w:rsidR="00B559FB" w:rsidRDefault="00B559FB" w:rsidP="000D3DCA">
      <w:pPr>
        <w:ind w:firstLine="708"/>
        <w:rPr>
          <w:sz w:val="28"/>
          <w:szCs w:val="28"/>
        </w:rPr>
      </w:pPr>
    </w:p>
    <w:p w:rsidR="00B559FB" w:rsidRDefault="00B559FB" w:rsidP="000D3DCA">
      <w:pPr>
        <w:ind w:firstLine="708"/>
        <w:rPr>
          <w:sz w:val="28"/>
          <w:szCs w:val="28"/>
        </w:rPr>
      </w:pPr>
    </w:p>
    <w:p w:rsidR="00B559FB" w:rsidRDefault="00B559FB" w:rsidP="000D3DCA">
      <w:pPr>
        <w:ind w:firstLine="708"/>
        <w:rPr>
          <w:sz w:val="28"/>
          <w:szCs w:val="28"/>
        </w:rPr>
      </w:pPr>
    </w:p>
    <w:p w:rsidR="00B559FB" w:rsidRDefault="00B559FB" w:rsidP="000D3DCA">
      <w:pPr>
        <w:ind w:firstLine="708"/>
        <w:rPr>
          <w:sz w:val="28"/>
          <w:szCs w:val="28"/>
        </w:rPr>
      </w:pPr>
    </w:p>
    <w:p w:rsidR="006075F0" w:rsidRDefault="00B559FB" w:rsidP="006075F0">
      <w:pPr>
        <w:ind w:firstLine="708"/>
        <w:jc w:val="center"/>
        <w:rPr>
          <w:b/>
          <w:sz w:val="28"/>
          <w:szCs w:val="28"/>
          <w:u w:val="single"/>
        </w:rPr>
      </w:pPr>
      <w:r w:rsidRPr="006075F0">
        <w:rPr>
          <w:b/>
          <w:sz w:val="28"/>
          <w:szCs w:val="28"/>
          <w:u w:val="single"/>
        </w:rPr>
        <w:t>Список литературы:</w:t>
      </w:r>
    </w:p>
    <w:p w:rsidR="00B559FB" w:rsidRPr="006075F0" w:rsidRDefault="00B559FB" w:rsidP="006075F0">
      <w:pPr>
        <w:spacing w:after="0" w:line="240" w:lineRule="auto"/>
        <w:ind w:firstLine="708"/>
        <w:jc w:val="both"/>
        <w:rPr>
          <w:b/>
          <w:sz w:val="28"/>
          <w:szCs w:val="28"/>
          <w:u w:val="single"/>
        </w:rPr>
      </w:pPr>
      <w:r w:rsidRPr="006075F0">
        <w:rPr>
          <w:szCs w:val="28"/>
        </w:rPr>
        <w:t>Электронные учебные издания:</w:t>
      </w:r>
    </w:p>
    <w:p w:rsidR="00B559FB" w:rsidRPr="006075F0" w:rsidRDefault="00B559FB" w:rsidP="006075F0">
      <w:pPr>
        <w:spacing w:after="0" w:line="240" w:lineRule="auto"/>
        <w:ind w:firstLine="709"/>
        <w:rPr>
          <w:szCs w:val="28"/>
        </w:rPr>
      </w:pPr>
      <w:r w:rsidRPr="006075F0">
        <w:rPr>
          <w:szCs w:val="28"/>
        </w:rPr>
        <w:t>1.</w:t>
      </w:r>
      <w:r w:rsidRPr="006075F0">
        <w:rPr>
          <w:szCs w:val="28"/>
        </w:rPr>
        <w:tab/>
        <w:t xml:space="preserve">«Физика. Библиотека наглядных пособий 7-11 класс» </w:t>
      </w:r>
      <w:proofErr w:type="spellStart"/>
      <w:r w:rsidRPr="006075F0">
        <w:rPr>
          <w:szCs w:val="28"/>
        </w:rPr>
        <w:t>И.К.Ханнаннова</w:t>
      </w:r>
      <w:proofErr w:type="spellEnd"/>
      <w:r w:rsidRPr="006075F0">
        <w:rPr>
          <w:szCs w:val="28"/>
        </w:rPr>
        <w:t>.</w:t>
      </w:r>
    </w:p>
    <w:p w:rsidR="00B559FB" w:rsidRPr="006075F0" w:rsidRDefault="00B559FB" w:rsidP="006075F0">
      <w:pPr>
        <w:spacing w:after="0" w:line="240" w:lineRule="auto"/>
        <w:ind w:firstLine="709"/>
        <w:rPr>
          <w:szCs w:val="28"/>
        </w:rPr>
      </w:pPr>
      <w:r w:rsidRPr="006075F0">
        <w:rPr>
          <w:szCs w:val="28"/>
        </w:rPr>
        <w:t>2.</w:t>
      </w:r>
      <w:r w:rsidRPr="006075F0">
        <w:rPr>
          <w:szCs w:val="28"/>
        </w:rPr>
        <w:tab/>
        <w:t>«Лабораторные работы по физике 7 класс» Виртуальная физическая лаборатория.</w:t>
      </w:r>
    </w:p>
    <w:p w:rsidR="00B559FB" w:rsidRPr="006075F0" w:rsidRDefault="00B559FB" w:rsidP="006075F0">
      <w:pPr>
        <w:spacing w:after="0" w:line="240" w:lineRule="auto"/>
        <w:ind w:firstLine="709"/>
        <w:rPr>
          <w:szCs w:val="28"/>
        </w:rPr>
      </w:pPr>
      <w:r w:rsidRPr="006075F0">
        <w:rPr>
          <w:szCs w:val="28"/>
        </w:rPr>
        <w:t>3.</w:t>
      </w:r>
      <w:r w:rsidRPr="006075F0">
        <w:rPr>
          <w:szCs w:val="28"/>
        </w:rPr>
        <w:tab/>
        <w:t>«Лабораторные работы по физике 8 класс» Виртуальная физическая лаборатория.</w:t>
      </w:r>
    </w:p>
    <w:p w:rsidR="00B559FB" w:rsidRPr="006075F0" w:rsidRDefault="00B559FB" w:rsidP="006075F0">
      <w:pPr>
        <w:spacing w:after="0" w:line="240" w:lineRule="auto"/>
        <w:ind w:firstLine="709"/>
        <w:rPr>
          <w:szCs w:val="28"/>
        </w:rPr>
      </w:pPr>
      <w:r w:rsidRPr="006075F0">
        <w:rPr>
          <w:szCs w:val="28"/>
        </w:rPr>
        <w:t>4.</w:t>
      </w:r>
      <w:r w:rsidRPr="006075F0">
        <w:rPr>
          <w:szCs w:val="28"/>
        </w:rPr>
        <w:tab/>
        <w:t>«Лабораторные работы по физике 9 класс» Виртуальная физическая лаб</w:t>
      </w:r>
      <w:r w:rsidR="006075F0">
        <w:rPr>
          <w:szCs w:val="28"/>
        </w:rPr>
        <w:t>оратория.</w:t>
      </w:r>
    </w:p>
    <w:p w:rsidR="00B559FB" w:rsidRPr="006075F0" w:rsidRDefault="00B559FB" w:rsidP="006075F0">
      <w:pPr>
        <w:spacing w:after="0" w:line="240" w:lineRule="auto"/>
        <w:ind w:firstLine="709"/>
        <w:rPr>
          <w:szCs w:val="28"/>
        </w:rPr>
      </w:pPr>
      <w:r w:rsidRPr="006075F0">
        <w:rPr>
          <w:szCs w:val="28"/>
        </w:rPr>
        <w:t>Литература для педагога:</w:t>
      </w:r>
    </w:p>
    <w:p w:rsidR="00B559FB" w:rsidRPr="006075F0" w:rsidRDefault="00B559FB" w:rsidP="006075F0">
      <w:pPr>
        <w:spacing w:after="0" w:line="240" w:lineRule="auto"/>
        <w:ind w:firstLine="709"/>
        <w:rPr>
          <w:szCs w:val="28"/>
        </w:rPr>
      </w:pPr>
      <w:r w:rsidRPr="006075F0">
        <w:rPr>
          <w:szCs w:val="28"/>
        </w:rPr>
        <w:t>1.</w:t>
      </w:r>
      <w:r w:rsidRPr="006075F0">
        <w:rPr>
          <w:szCs w:val="28"/>
        </w:rPr>
        <w:tab/>
      </w:r>
      <w:proofErr w:type="spellStart"/>
      <w:r w:rsidRPr="006075F0">
        <w:rPr>
          <w:szCs w:val="28"/>
        </w:rPr>
        <w:t>Горяинов.В.А</w:t>
      </w:r>
      <w:proofErr w:type="spellEnd"/>
      <w:r w:rsidRPr="006075F0">
        <w:rPr>
          <w:szCs w:val="28"/>
        </w:rPr>
        <w:t xml:space="preserve">., </w:t>
      </w:r>
      <w:proofErr w:type="spellStart"/>
      <w:r w:rsidRPr="006075F0">
        <w:rPr>
          <w:szCs w:val="28"/>
        </w:rPr>
        <w:t>Карайчев</w:t>
      </w:r>
      <w:proofErr w:type="spellEnd"/>
      <w:r w:rsidRPr="006075F0">
        <w:rPr>
          <w:szCs w:val="28"/>
        </w:rPr>
        <w:t xml:space="preserve"> Г.В., </w:t>
      </w:r>
      <w:proofErr w:type="spellStart"/>
      <w:r w:rsidRPr="006075F0">
        <w:rPr>
          <w:szCs w:val="28"/>
        </w:rPr>
        <w:t>Коваленко.М.И</w:t>
      </w:r>
      <w:proofErr w:type="spellEnd"/>
      <w:r w:rsidRPr="006075F0">
        <w:rPr>
          <w:szCs w:val="28"/>
        </w:rPr>
        <w:t>. «Школьные олимпиады: физика, математика, информатика 8-11 класс» серия «</w:t>
      </w:r>
      <w:proofErr w:type="spellStart"/>
      <w:r w:rsidRPr="006075F0">
        <w:rPr>
          <w:szCs w:val="28"/>
        </w:rPr>
        <w:t>Здраствуй</w:t>
      </w:r>
      <w:proofErr w:type="spellEnd"/>
      <w:r w:rsidRPr="006075F0">
        <w:rPr>
          <w:szCs w:val="28"/>
        </w:rPr>
        <w:t xml:space="preserve"> шко</w:t>
      </w:r>
      <w:r w:rsidR="00F87674">
        <w:rPr>
          <w:szCs w:val="28"/>
        </w:rPr>
        <w:t>ла» Ростов на Дону «Феникс» 2018</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2.</w:t>
      </w:r>
      <w:r w:rsidRPr="006075F0">
        <w:rPr>
          <w:szCs w:val="28"/>
        </w:rPr>
        <w:tab/>
        <w:t>«Задачи для подготовки к олимпиадам по физике в 9-11 классах. Кинематика, законы Нь</w:t>
      </w:r>
      <w:r w:rsidR="00F87674">
        <w:rPr>
          <w:szCs w:val="28"/>
        </w:rPr>
        <w:t xml:space="preserve">ютона» </w:t>
      </w:r>
      <w:proofErr w:type="spellStart"/>
      <w:r w:rsidR="00F87674">
        <w:rPr>
          <w:szCs w:val="28"/>
        </w:rPr>
        <w:t>В.А.Шевцов</w:t>
      </w:r>
      <w:proofErr w:type="spellEnd"/>
      <w:r w:rsidR="00F87674">
        <w:rPr>
          <w:szCs w:val="28"/>
        </w:rPr>
        <w:t xml:space="preserve"> Волгоград 2018</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3.</w:t>
      </w:r>
      <w:r w:rsidRPr="006075F0">
        <w:rPr>
          <w:szCs w:val="28"/>
        </w:rPr>
        <w:tab/>
        <w:t xml:space="preserve">«Контрольные и проверочные работы по физике» </w:t>
      </w:r>
      <w:proofErr w:type="spellStart"/>
      <w:r w:rsidRPr="006075F0">
        <w:rPr>
          <w:szCs w:val="28"/>
        </w:rPr>
        <w:t>Кабардин</w:t>
      </w:r>
      <w:proofErr w:type="spellEnd"/>
      <w:r w:rsidRPr="006075F0">
        <w:rPr>
          <w:szCs w:val="28"/>
        </w:rPr>
        <w:t xml:space="preserve"> О.Ф., </w:t>
      </w:r>
      <w:proofErr w:type="spellStart"/>
      <w:r w:rsidRPr="006075F0">
        <w:rPr>
          <w:szCs w:val="28"/>
        </w:rPr>
        <w:t>Кабардина</w:t>
      </w:r>
      <w:proofErr w:type="spellEnd"/>
      <w:r w:rsidRPr="006075F0">
        <w:rPr>
          <w:szCs w:val="28"/>
        </w:rPr>
        <w:t xml:space="preserve"> С.И., Орлов В.А. Москва «Дрофа».</w:t>
      </w:r>
    </w:p>
    <w:p w:rsidR="00B559FB" w:rsidRPr="006075F0" w:rsidRDefault="00B559FB" w:rsidP="006075F0">
      <w:pPr>
        <w:spacing w:after="0" w:line="240" w:lineRule="auto"/>
        <w:ind w:firstLine="709"/>
        <w:rPr>
          <w:szCs w:val="28"/>
        </w:rPr>
      </w:pPr>
      <w:r w:rsidRPr="006075F0">
        <w:rPr>
          <w:szCs w:val="28"/>
        </w:rPr>
        <w:t>4.</w:t>
      </w:r>
      <w:r w:rsidRPr="006075F0">
        <w:rPr>
          <w:szCs w:val="28"/>
        </w:rPr>
        <w:tab/>
        <w:t xml:space="preserve">«Модернизация школьного курса физики 7-11 класс. Методическое пособие» </w:t>
      </w:r>
      <w:proofErr w:type="spellStart"/>
      <w:r w:rsidRPr="006075F0">
        <w:rPr>
          <w:szCs w:val="28"/>
        </w:rPr>
        <w:t>В.Г.Разумовский</w:t>
      </w:r>
      <w:proofErr w:type="spellEnd"/>
      <w:r w:rsidRPr="006075F0">
        <w:rPr>
          <w:szCs w:val="28"/>
        </w:rPr>
        <w:t xml:space="preserve">, </w:t>
      </w:r>
      <w:proofErr w:type="spellStart"/>
      <w:r w:rsidRPr="006075F0">
        <w:rPr>
          <w:szCs w:val="28"/>
        </w:rPr>
        <w:t>А.Т.Глазунов</w:t>
      </w:r>
      <w:proofErr w:type="spellEnd"/>
      <w:r w:rsidRPr="006075F0">
        <w:rPr>
          <w:szCs w:val="28"/>
        </w:rPr>
        <w:t xml:space="preserve">, </w:t>
      </w:r>
      <w:proofErr w:type="spellStart"/>
      <w:r w:rsidRPr="006075F0">
        <w:rPr>
          <w:szCs w:val="28"/>
        </w:rPr>
        <w:t>В.А.</w:t>
      </w:r>
      <w:r w:rsidR="00F87674">
        <w:rPr>
          <w:szCs w:val="28"/>
        </w:rPr>
        <w:t>Орлов</w:t>
      </w:r>
      <w:proofErr w:type="spellEnd"/>
      <w:r w:rsidR="00F87674">
        <w:rPr>
          <w:szCs w:val="28"/>
        </w:rPr>
        <w:t xml:space="preserve"> Москва «</w:t>
      </w:r>
      <w:proofErr w:type="spellStart"/>
      <w:r w:rsidR="00F87674">
        <w:rPr>
          <w:szCs w:val="28"/>
        </w:rPr>
        <w:t>Вентана</w:t>
      </w:r>
      <w:proofErr w:type="spellEnd"/>
      <w:r w:rsidR="00F87674">
        <w:rPr>
          <w:szCs w:val="28"/>
        </w:rPr>
        <w:t>-Граф» 2019</w:t>
      </w:r>
      <w:r w:rsidRPr="006075F0">
        <w:rPr>
          <w:szCs w:val="28"/>
        </w:rPr>
        <w:t xml:space="preserve"> г. Стр.96.</w:t>
      </w:r>
    </w:p>
    <w:p w:rsidR="00B559FB" w:rsidRPr="006075F0" w:rsidRDefault="00B559FB" w:rsidP="006075F0">
      <w:pPr>
        <w:spacing w:after="0" w:line="240" w:lineRule="auto"/>
        <w:ind w:firstLine="709"/>
        <w:rPr>
          <w:szCs w:val="28"/>
        </w:rPr>
      </w:pPr>
      <w:r w:rsidRPr="006075F0">
        <w:rPr>
          <w:szCs w:val="28"/>
        </w:rPr>
        <w:t>5.</w:t>
      </w:r>
      <w:r w:rsidRPr="006075F0">
        <w:rPr>
          <w:szCs w:val="28"/>
        </w:rPr>
        <w:tab/>
        <w:t>«Демонстрационные опыты по физике в средней школе» Покровский</w:t>
      </w:r>
      <w:r w:rsidR="00F87674">
        <w:rPr>
          <w:szCs w:val="28"/>
        </w:rPr>
        <w:t xml:space="preserve"> А.А.  Москва «Просвещение» 2019</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lastRenderedPageBreak/>
        <w:t>6.</w:t>
      </w:r>
      <w:r w:rsidRPr="006075F0">
        <w:rPr>
          <w:szCs w:val="28"/>
        </w:rPr>
        <w:tab/>
        <w:t xml:space="preserve">«Рабочая программа по учебному предмету. Разработка, экспертиза, утверждение. Пособие для учителей и руководителей образовательных учреждений общего образования» </w:t>
      </w:r>
      <w:proofErr w:type="spellStart"/>
      <w:r w:rsidRPr="006075F0">
        <w:rPr>
          <w:szCs w:val="28"/>
        </w:rPr>
        <w:t>А.А.Ж</w:t>
      </w:r>
      <w:r w:rsidR="00F87674">
        <w:rPr>
          <w:szCs w:val="28"/>
        </w:rPr>
        <w:t>урин</w:t>
      </w:r>
      <w:proofErr w:type="spellEnd"/>
      <w:r w:rsidR="00F87674">
        <w:rPr>
          <w:szCs w:val="28"/>
        </w:rPr>
        <w:t>, Москва «</w:t>
      </w:r>
      <w:proofErr w:type="spellStart"/>
      <w:r w:rsidR="00F87674">
        <w:rPr>
          <w:szCs w:val="28"/>
        </w:rPr>
        <w:t>Вентана</w:t>
      </w:r>
      <w:proofErr w:type="spellEnd"/>
      <w:r w:rsidR="00F87674">
        <w:rPr>
          <w:szCs w:val="28"/>
        </w:rPr>
        <w:t>-Граф» 2019</w:t>
      </w:r>
      <w:r w:rsidRPr="006075F0">
        <w:rPr>
          <w:szCs w:val="28"/>
        </w:rPr>
        <w:t xml:space="preserve"> г. Стр.160.</w:t>
      </w:r>
    </w:p>
    <w:p w:rsidR="00B559FB" w:rsidRPr="006075F0" w:rsidRDefault="00B559FB" w:rsidP="006075F0">
      <w:pPr>
        <w:spacing w:after="0" w:line="240" w:lineRule="auto"/>
        <w:ind w:firstLine="709"/>
        <w:rPr>
          <w:szCs w:val="28"/>
        </w:rPr>
      </w:pPr>
      <w:r w:rsidRPr="006075F0">
        <w:rPr>
          <w:szCs w:val="28"/>
        </w:rPr>
        <w:t>7.</w:t>
      </w:r>
      <w:r w:rsidRPr="006075F0">
        <w:rPr>
          <w:szCs w:val="28"/>
        </w:rPr>
        <w:tab/>
        <w:t>«Стандарт второго поколения» Министерство образования и на</w:t>
      </w:r>
      <w:r w:rsidR="00F87674">
        <w:rPr>
          <w:szCs w:val="28"/>
        </w:rPr>
        <w:t>уки РФ Москва «Просвещение» 2018</w:t>
      </w:r>
      <w:r w:rsidRPr="006075F0">
        <w:rPr>
          <w:szCs w:val="28"/>
        </w:rPr>
        <w:t xml:space="preserve"> г. Стр.46.</w:t>
      </w:r>
    </w:p>
    <w:p w:rsidR="00B559FB" w:rsidRPr="006075F0" w:rsidRDefault="00B559FB" w:rsidP="006075F0">
      <w:pPr>
        <w:spacing w:after="0" w:line="240" w:lineRule="auto"/>
        <w:ind w:firstLine="709"/>
        <w:rPr>
          <w:szCs w:val="28"/>
        </w:rPr>
      </w:pPr>
      <w:r w:rsidRPr="006075F0">
        <w:rPr>
          <w:szCs w:val="28"/>
        </w:rPr>
        <w:t>8.</w:t>
      </w:r>
      <w:r w:rsidRPr="006075F0">
        <w:rPr>
          <w:szCs w:val="28"/>
        </w:rPr>
        <w:tab/>
        <w:t xml:space="preserve">«Физика. Поурочные планы» по учебнику </w:t>
      </w:r>
      <w:proofErr w:type="spellStart"/>
      <w:r w:rsidRPr="006075F0">
        <w:rPr>
          <w:szCs w:val="28"/>
        </w:rPr>
        <w:t>Перышкина</w:t>
      </w:r>
      <w:proofErr w:type="spellEnd"/>
      <w:r w:rsidRPr="006075F0">
        <w:rPr>
          <w:szCs w:val="28"/>
        </w:rPr>
        <w:t xml:space="preserve"> А.В. в двух частях И.И. </w:t>
      </w:r>
      <w:proofErr w:type="spellStart"/>
      <w:r w:rsidRPr="006075F0">
        <w:rPr>
          <w:szCs w:val="28"/>
        </w:rPr>
        <w:t>Мокрова</w:t>
      </w:r>
      <w:proofErr w:type="spellEnd"/>
      <w:r w:rsidRPr="006075F0">
        <w:rPr>
          <w:szCs w:val="28"/>
        </w:rPr>
        <w:t xml:space="preserve"> Волг</w:t>
      </w:r>
      <w:r w:rsidR="00F87674">
        <w:rPr>
          <w:szCs w:val="28"/>
        </w:rPr>
        <w:t>оград «Учитель-АСТ» 2019</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9.</w:t>
      </w:r>
      <w:r w:rsidRPr="006075F0">
        <w:rPr>
          <w:szCs w:val="28"/>
        </w:rPr>
        <w:tab/>
        <w:t xml:space="preserve">«Физика. Тесты. 7-9 класс. Учебно-методическое пособие» </w:t>
      </w:r>
      <w:proofErr w:type="spellStart"/>
      <w:r w:rsidRPr="006075F0">
        <w:rPr>
          <w:szCs w:val="28"/>
        </w:rPr>
        <w:t>И.Н.Гладышева</w:t>
      </w:r>
      <w:proofErr w:type="spellEnd"/>
      <w:r w:rsidRPr="006075F0">
        <w:rPr>
          <w:szCs w:val="28"/>
        </w:rPr>
        <w:t xml:space="preserve">, </w:t>
      </w:r>
      <w:proofErr w:type="spellStart"/>
      <w:r w:rsidRPr="006075F0">
        <w:rPr>
          <w:szCs w:val="28"/>
        </w:rPr>
        <w:t>И.И.Нурманский</w:t>
      </w:r>
      <w:proofErr w:type="spellEnd"/>
      <w:r w:rsidRPr="006075F0">
        <w:rPr>
          <w:szCs w:val="28"/>
        </w:rPr>
        <w:t xml:space="preserve">, </w:t>
      </w:r>
      <w:proofErr w:type="spellStart"/>
      <w:r w:rsidRPr="006075F0">
        <w:rPr>
          <w:szCs w:val="28"/>
        </w:rPr>
        <w:t>А.И.Нурманский</w:t>
      </w:r>
      <w:proofErr w:type="spellEnd"/>
      <w:r w:rsidRPr="006075F0">
        <w:rPr>
          <w:szCs w:val="28"/>
        </w:rPr>
        <w:t xml:space="preserve">, </w:t>
      </w:r>
      <w:proofErr w:type="spellStart"/>
      <w:r w:rsidRPr="006075F0">
        <w:rPr>
          <w:szCs w:val="28"/>
        </w:rPr>
        <w:t>И.</w:t>
      </w:r>
      <w:r w:rsidR="00F87674">
        <w:rPr>
          <w:szCs w:val="28"/>
        </w:rPr>
        <w:t>В.Нурманская</w:t>
      </w:r>
      <w:proofErr w:type="spellEnd"/>
      <w:r w:rsidR="00F87674">
        <w:rPr>
          <w:szCs w:val="28"/>
        </w:rPr>
        <w:t xml:space="preserve"> Москва «Дрофа» 2019</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 xml:space="preserve">Литература для </w:t>
      </w:r>
      <w:r w:rsidR="006075F0">
        <w:rPr>
          <w:szCs w:val="28"/>
        </w:rPr>
        <w:t>обучающегося</w:t>
      </w:r>
      <w:r w:rsidRPr="006075F0">
        <w:rPr>
          <w:szCs w:val="28"/>
        </w:rPr>
        <w:t>:</w:t>
      </w:r>
    </w:p>
    <w:p w:rsidR="00B559FB" w:rsidRPr="006075F0" w:rsidRDefault="00B559FB" w:rsidP="006075F0">
      <w:pPr>
        <w:spacing w:after="0" w:line="240" w:lineRule="auto"/>
        <w:ind w:firstLine="709"/>
        <w:rPr>
          <w:szCs w:val="28"/>
        </w:rPr>
      </w:pPr>
      <w:r w:rsidRPr="006075F0">
        <w:rPr>
          <w:szCs w:val="28"/>
        </w:rPr>
        <w:t>1.</w:t>
      </w:r>
      <w:r w:rsidRPr="006075F0">
        <w:rPr>
          <w:szCs w:val="28"/>
        </w:rPr>
        <w:tab/>
        <w:t xml:space="preserve">«Сборник задач по физике для 7-9 класса» </w:t>
      </w:r>
      <w:proofErr w:type="spellStart"/>
      <w:r w:rsidRPr="006075F0">
        <w:rPr>
          <w:szCs w:val="28"/>
        </w:rPr>
        <w:t>Лукашик</w:t>
      </w:r>
      <w:proofErr w:type="spellEnd"/>
      <w:r w:rsidRPr="006075F0">
        <w:rPr>
          <w:szCs w:val="28"/>
        </w:rPr>
        <w:t xml:space="preserve"> В.И., Иванова Е.В. Москва «Просвещение».</w:t>
      </w:r>
    </w:p>
    <w:p w:rsidR="00B559FB" w:rsidRPr="006075F0" w:rsidRDefault="00B559FB" w:rsidP="006075F0">
      <w:pPr>
        <w:spacing w:after="0" w:line="240" w:lineRule="auto"/>
        <w:ind w:firstLine="709"/>
        <w:rPr>
          <w:szCs w:val="28"/>
        </w:rPr>
      </w:pPr>
      <w:r w:rsidRPr="006075F0">
        <w:rPr>
          <w:szCs w:val="28"/>
        </w:rPr>
        <w:t>2.</w:t>
      </w:r>
      <w:r w:rsidRPr="006075F0">
        <w:rPr>
          <w:szCs w:val="28"/>
        </w:rPr>
        <w:tab/>
        <w:t xml:space="preserve">«Сборник тестовых заданий для тематического и итогового контроля. Физика. Основная школа» Орлов В.А., </w:t>
      </w:r>
      <w:proofErr w:type="spellStart"/>
      <w:proofErr w:type="gramStart"/>
      <w:r w:rsidRPr="006075F0">
        <w:rPr>
          <w:szCs w:val="28"/>
        </w:rPr>
        <w:t>Татур.А.</w:t>
      </w:r>
      <w:r w:rsidR="00F87674">
        <w:rPr>
          <w:szCs w:val="28"/>
        </w:rPr>
        <w:t>О</w:t>
      </w:r>
      <w:proofErr w:type="spellEnd"/>
      <w:r w:rsidR="00F87674">
        <w:rPr>
          <w:szCs w:val="28"/>
        </w:rPr>
        <w:t xml:space="preserve">  Москва</w:t>
      </w:r>
      <w:proofErr w:type="gramEnd"/>
      <w:r w:rsidR="00F87674">
        <w:rPr>
          <w:szCs w:val="28"/>
        </w:rPr>
        <w:t xml:space="preserve"> «Интеллект-Центр» 2019</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3.</w:t>
      </w:r>
      <w:r w:rsidRPr="006075F0">
        <w:rPr>
          <w:szCs w:val="28"/>
        </w:rPr>
        <w:tab/>
        <w:t xml:space="preserve">«Олимпиады. Физика 7-8 класс» О.И. </w:t>
      </w:r>
      <w:proofErr w:type="spellStart"/>
      <w:r w:rsidRPr="006075F0">
        <w:rPr>
          <w:szCs w:val="28"/>
        </w:rPr>
        <w:t>Старцева</w:t>
      </w:r>
      <w:proofErr w:type="spellEnd"/>
      <w:r w:rsidRPr="006075F0">
        <w:rPr>
          <w:szCs w:val="28"/>
        </w:rPr>
        <w:t xml:space="preserve"> Волгоград «Учитель-АСТ</w:t>
      </w:r>
      <w:r w:rsidR="00F87674">
        <w:rPr>
          <w:szCs w:val="28"/>
        </w:rPr>
        <w:t>» 2020</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4.</w:t>
      </w:r>
      <w:r w:rsidRPr="006075F0">
        <w:rPr>
          <w:szCs w:val="28"/>
        </w:rPr>
        <w:tab/>
        <w:t>«Самостоятельные и контрольные работы ФГОС. Физика 7 класс»</w:t>
      </w:r>
      <w:r w:rsidR="00F87674">
        <w:rPr>
          <w:szCs w:val="28"/>
        </w:rPr>
        <w:t xml:space="preserve"> </w:t>
      </w:r>
      <w:proofErr w:type="spellStart"/>
      <w:r w:rsidR="00F87674">
        <w:rPr>
          <w:szCs w:val="28"/>
        </w:rPr>
        <w:t>Кирик</w:t>
      </w:r>
      <w:proofErr w:type="spellEnd"/>
      <w:r w:rsidR="00F87674">
        <w:rPr>
          <w:szCs w:val="28"/>
        </w:rPr>
        <w:t xml:space="preserve"> Л.А. Москва «</w:t>
      </w:r>
      <w:proofErr w:type="spellStart"/>
      <w:r w:rsidR="00F87674">
        <w:rPr>
          <w:szCs w:val="28"/>
        </w:rPr>
        <w:t>Илекса</w:t>
      </w:r>
      <w:proofErr w:type="spellEnd"/>
      <w:r w:rsidR="00F87674">
        <w:rPr>
          <w:szCs w:val="28"/>
        </w:rPr>
        <w:t>» 2018</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5.</w:t>
      </w:r>
      <w:r w:rsidRPr="006075F0">
        <w:rPr>
          <w:szCs w:val="28"/>
        </w:rPr>
        <w:tab/>
        <w:t>«Самостоятельные и контрольные работы ФГОС. Физика 8 класс»</w:t>
      </w:r>
      <w:r w:rsidR="00F87674">
        <w:rPr>
          <w:szCs w:val="28"/>
        </w:rPr>
        <w:t xml:space="preserve"> </w:t>
      </w:r>
      <w:proofErr w:type="spellStart"/>
      <w:r w:rsidR="00F87674">
        <w:rPr>
          <w:szCs w:val="28"/>
        </w:rPr>
        <w:t>Кирик</w:t>
      </w:r>
      <w:proofErr w:type="spellEnd"/>
      <w:r w:rsidR="00F87674">
        <w:rPr>
          <w:szCs w:val="28"/>
        </w:rPr>
        <w:t xml:space="preserve"> Л.А. Москва «Илекса».2018</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6.</w:t>
      </w:r>
      <w:r w:rsidRPr="006075F0">
        <w:rPr>
          <w:szCs w:val="28"/>
        </w:rPr>
        <w:tab/>
        <w:t>«Самостоятельные и контрольные работы ФГОС. Физика 9 класс»</w:t>
      </w:r>
      <w:r w:rsidR="00F87674">
        <w:rPr>
          <w:szCs w:val="28"/>
        </w:rPr>
        <w:t xml:space="preserve"> </w:t>
      </w:r>
      <w:proofErr w:type="spellStart"/>
      <w:r w:rsidR="00F87674">
        <w:rPr>
          <w:szCs w:val="28"/>
        </w:rPr>
        <w:t>Кирик</w:t>
      </w:r>
      <w:proofErr w:type="spellEnd"/>
      <w:r w:rsidR="00F87674">
        <w:rPr>
          <w:szCs w:val="28"/>
        </w:rPr>
        <w:t xml:space="preserve"> Л.А. Москва «</w:t>
      </w:r>
      <w:proofErr w:type="spellStart"/>
      <w:r w:rsidR="00F87674">
        <w:rPr>
          <w:szCs w:val="28"/>
        </w:rPr>
        <w:t>Илекса</w:t>
      </w:r>
      <w:proofErr w:type="spellEnd"/>
      <w:r w:rsidR="00F87674">
        <w:rPr>
          <w:szCs w:val="28"/>
        </w:rPr>
        <w:t>» 2018</w:t>
      </w:r>
      <w:r w:rsidRPr="006075F0">
        <w:rPr>
          <w:szCs w:val="28"/>
        </w:rPr>
        <w:t xml:space="preserve"> г.</w:t>
      </w:r>
    </w:p>
    <w:p w:rsidR="00B559FB" w:rsidRPr="006075F0" w:rsidRDefault="00B559FB" w:rsidP="006075F0">
      <w:pPr>
        <w:spacing w:after="0" w:line="240" w:lineRule="auto"/>
        <w:ind w:firstLine="709"/>
        <w:rPr>
          <w:szCs w:val="28"/>
        </w:rPr>
      </w:pPr>
    </w:p>
    <w:p w:rsidR="00B559FB" w:rsidRPr="006075F0" w:rsidRDefault="00B559FB" w:rsidP="006075F0">
      <w:pPr>
        <w:spacing w:after="0" w:line="240" w:lineRule="auto"/>
        <w:ind w:firstLine="709"/>
        <w:rPr>
          <w:szCs w:val="28"/>
        </w:rPr>
      </w:pPr>
      <w:r w:rsidRPr="006075F0">
        <w:rPr>
          <w:szCs w:val="28"/>
        </w:rPr>
        <w:t>Научно-популярная литература естественно-научного содержания:</w:t>
      </w:r>
    </w:p>
    <w:p w:rsidR="00B559FB" w:rsidRPr="006075F0" w:rsidRDefault="00B559FB" w:rsidP="006075F0">
      <w:pPr>
        <w:spacing w:after="0" w:line="240" w:lineRule="auto"/>
        <w:ind w:firstLine="709"/>
        <w:rPr>
          <w:szCs w:val="28"/>
        </w:rPr>
      </w:pPr>
      <w:r w:rsidRPr="006075F0">
        <w:rPr>
          <w:szCs w:val="28"/>
        </w:rPr>
        <w:t>1.</w:t>
      </w:r>
      <w:r w:rsidRPr="006075F0">
        <w:rPr>
          <w:szCs w:val="28"/>
        </w:rPr>
        <w:tab/>
        <w:t xml:space="preserve">«Беседы по физике» в 3х частях </w:t>
      </w:r>
      <w:proofErr w:type="spellStart"/>
      <w:r w:rsidRPr="006075F0">
        <w:rPr>
          <w:szCs w:val="28"/>
        </w:rPr>
        <w:t>БлудовМ.И</w:t>
      </w:r>
      <w:proofErr w:type="spellEnd"/>
      <w:r w:rsidRPr="006075F0">
        <w:rPr>
          <w:szCs w:val="28"/>
        </w:rPr>
        <w:t>.</w:t>
      </w:r>
    </w:p>
    <w:p w:rsidR="00B559FB" w:rsidRPr="006075F0" w:rsidRDefault="00B559FB" w:rsidP="006075F0">
      <w:pPr>
        <w:spacing w:after="0" w:line="240" w:lineRule="auto"/>
        <w:ind w:firstLine="709"/>
        <w:rPr>
          <w:szCs w:val="28"/>
        </w:rPr>
      </w:pPr>
      <w:r w:rsidRPr="006075F0">
        <w:rPr>
          <w:szCs w:val="28"/>
        </w:rPr>
        <w:t>2.</w:t>
      </w:r>
      <w:r w:rsidRPr="006075F0">
        <w:rPr>
          <w:szCs w:val="28"/>
        </w:rPr>
        <w:tab/>
        <w:t xml:space="preserve">«Краткий справочник по физике» </w:t>
      </w:r>
      <w:proofErr w:type="spellStart"/>
      <w:r w:rsidRPr="006075F0">
        <w:rPr>
          <w:szCs w:val="28"/>
        </w:rPr>
        <w:t>Енохович</w:t>
      </w:r>
      <w:proofErr w:type="spellEnd"/>
      <w:r w:rsidRPr="006075F0">
        <w:rPr>
          <w:szCs w:val="28"/>
        </w:rPr>
        <w:t xml:space="preserve"> А.С.</w:t>
      </w:r>
    </w:p>
    <w:p w:rsidR="00B559FB" w:rsidRPr="006075F0" w:rsidRDefault="00B559FB" w:rsidP="006075F0">
      <w:pPr>
        <w:spacing w:after="0" w:line="240" w:lineRule="auto"/>
        <w:ind w:firstLine="709"/>
        <w:rPr>
          <w:szCs w:val="28"/>
        </w:rPr>
      </w:pPr>
      <w:r w:rsidRPr="006075F0">
        <w:rPr>
          <w:szCs w:val="28"/>
        </w:rPr>
        <w:t>3.</w:t>
      </w:r>
      <w:r w:rsidRPr="006075F0">
        <w:rPr>
          <w:szCs w:val="28"/>
        </w:rPr>
        <w:tab/>
        <w:t xml:space="preserve">«Измерение физических величин. Элективный курс» </w:t>
      </w:r>
      <w:proofErr w:type="spellStart"/>
      <w:r w:rsidRPr="006075F0">
        <w:rPr>
          <w:szCs w:val="28"/>
        </w:rPr>
        <w:t>Кабардина</w:t>
      </w:r>
      <w:proofErr w:type="spellEnd"/>
      <w:r w:rsidRPr="006075F0">
        <w:rPr>
          <w:szCs w:val="28"/>
        </w:rPr>
        <w:t xml:space="preserve"> С.И.,  </w:t>
      </w:r>
      <w:proofErr w:type="spellStart"/>
      <w:r w:rsidRPr="006075F0">
        <w:rPr>
          <w:szCs w:val="28"/>
        </w:rPr>
        <w:t>Шефер</w:t>
      </w:r>
      <w:proofErr w:type="spellEnd"/>
      <w:r w:rsidRPr="006075F0">
        <w:rPr>
          <w:szCs w:val="28"/>
        </w:rPr>
        <w:t xml:space="preserve"> Н.И.</w:t>
      </w:r>
    </w:p>
    <w:p w:rsidR="00B559FB" w:rsidRPr="006075F0" w:rsidRDefault="00B559FB" w:rsidP="006075F0">
      <w:pPr>
        <w:spacing w:after="0" w:line="240" w:lineRule="auto"/>
        <w:ind w:firstLine="709"/>
        <w:rPr>
          <w:szCs w:val="28"/>
        </w:rPr>
      </w:pPr>
      <w:r w:rsidRPr="006075F0">
        <w:rPr>
          <w:szCs w:val="28"/>
        </w:rPr>
        <w:t>4.</w:t>
      </w:r>
      <w:r w:rsidRPr="006075F0">
        <w:rPr>
          <w:szCs w:val="28"/>
        </w:rPr>
        <w:tab/>
        <w:t xml:space="preserve">«Занимательная физика» </w:t>
      </w:r>
      <w:r w:rsidR="00F87674">
        <w:rPr>
          <w:szCs w:val="28"/>
        </w:rPr>
        <w:t>Перельман Я.И. Москва «АСТ» 2020</w:t>
      </w:r>
      <w:r w:rsidRPr="006075F0">
        <w:rPr>
          <w:szCs w:val="28"/>
        </w:rPr>
        <w:t xml:space="preserve"> г.</w:t>
      </w:r>
    </w:p>
    <w:p w:rsidR="00B559FB" w:rsidRPr="006075F0" w:rsidRDefault="00B559FB" w:rsidP="006075F0">
      <w:pPr>
        <w:spacing w:after="0" w:line="240" w:lineRule="auto"/>
        <w:ind w:firstLine="709"/>
        <w:rPr>
          <w:szCs w:val="28"/>
        </w:rPr>
      </w:pPr>
      <w:r w:rsidRPr="006075F0">
        <w:rPr>
          <w:szCs w:val="28"/>
        </w:rPr>
        <w:t>5.</w:t>
      </w:r>
      <w:r w:rsidRPr="006075F0">
        <w:rPr>
          <w:szCs w:val="28"/>
        </w:rPr>
        <w:tab/>
        <w:t xml:space="preserve">«Физика в формулах и схемах» </w:t>
      </w:r>
      <w:proofErr w:type="spellStart"/>
      <w:r w:rsidRPr="006075F0">
        <w:rPr>
          <w:szCs w:val="28"/>
        </w:rPr>
        <w:t>Малярова</w:t>
      </w:r>
      <w:proofErr w:type="spellEnd"/>
      <w:r w:rsidRPr="006075F0">
        <w:rPr>
          <w:szCs w:val="28"/>
        </w:rPr>
        <w:t xml:space="preserve"> О.В.</w:t>
      </w:r>
    </w:p>
    <w:p w:rsidR="00B559FB" w:rsidRPr="006075F0" w:rsidRDefault="00B559FB" w:rsidP="006075F0">
      <w:pPr>
        <w:spacing w:after="0" w:line="240" w:lineRule="auto"/>
        <w:ind w:firstLine="709"/>
        <w:rPr>
          <w:szCs w:val="28"/>
        </w:rPr>
      </w:pPr>
      <w:r w:rsidRPr="006075F0">
        <w:rPr>
          <w:szCs w:val="28"/>
        </w:rPr>
        <w:t>6.</w:t>
      </w:r>
      <w:r w:rsidRPr="006075F0">
        <w:rPr>
          <w:szCs w:val="28"/>
        </w:rPr>
        <w:tab/>
        <w:t xml:space="preserve">«Физика» </w:t>
      </w:r>
      <w:proofErr w:type="spellStart"/>
      <w:r w:rsidRPr="006075F0">
        <w:rPr>
          <w:szCs w:val="28"/>
        </w:rPr>
        <w:t>Роуэлл</w:t>
      </w:r>
      <w:proofErr w:type="spellEnd"/>
      <w:r w:rsidRPr="006075F0">
        <w:rPr>
          <w:szCs w:val="28"/>
        </w:rPr>
        <w:t xml:space="preserve"> Г., Герберт С. Перевод с англ. Под редакцией Разумовского В.Г.</w:t>
      </w:r>
    </w:p>
    <w:p w:rsidR="00B559FB" w:rsidRPr="006075F0" w:rsidRDefault="00B559FB" w:rsidP="006075F0">
      <w:pPr>
        <w:spacing w:after="0" w:line="240" w:lineRule="auto"/>
        <w:ind w:firstLine="709"/>
        <w:rPr>
          <w:szCs w:val="28"/>
        </w:rPr>
      </w:pPr>
      <w:r w:rsidRPr="006075F0">
        <w:rPr>
          <w:szCs w:val="28"/>
        </w:rPr>
        <w:t>7.</w:t>
      </w:r>
      <w:r w:rsidRPr="006075F0">
        <w:rPr>
          <w:szCs w:val="28"/>
        </w:rPr>
        <w:tab/>
        <w:t xml:space="preserve">«Экспериментальные задания по физике» </w:t>
      </w:r>
      <w:proofErr w:type="spellStart"/>
      <w:r w:rsidRPr="006075F0">
        <w:rPr>
          <w:szCs w:val="28"/>
        </w:rPr>
        <w:t>Кабардин</w:t>
      </w:r>
      <w:proofErr w:type="spellEnd"/>
      <w:r w:rsidRPr="006075F0">
        <w:rPr>
          <w:szCs w:val="28"/>
        </w:rPr>
        <w:t xml:space="preserve"> О.Ф., Орлов В.А.</w:t>
      </w:r>
    </w:p>
    <w:p w:rsidR="00B559FB" w:rsidRPr="006075F0" w:rsidRDefault="00B559FB" w:rsidP="006075F0">
      <w:pPr>
        <w:spacing w:after="0" w:line="240" w:lineRule="auto"/>
        <w:ind w:firstLine="709"/>
        <w:rPr>
          <w:szCs w:val="28"/>
        </w:rPr>
      </w:pPr>
      <w:r w:rsidRPr="006075F0">
        <w:rPr>
          <w:szCs w:val="28"/>
        </w:rPr>
        <w:t>8.</w:t>
      </w:r>
      <w:r w:rsidRPr="006075F0">
        <w:rPr>
          <w:szCs w:val="28"/>
        </w:rPr>
        <w:tab/>
        <w:t xml:space="preserve">«Энциклопедический словарь юного физика» </w:t>
      </w:r>
      <w:proofErr w:type="spellStart"/>
      <w:r w:rsidRPr="006075F0">
        <w:rPr>
          <w:szCs w:val="28"/>
        </w:rPr>
        <w:t>Чуянов</w:t>
      </w:r>
      <w:proofErr w:type="spellEnd"/>
      <w:r w:rsidRPr="006075F0">
        <w:rPr>
          <w:szCs w:val="28"/>
        </w:rPr>
        <w:t xml:space="preserve"> В.А.</w:t>
      </w:r>
    </w:p>
    <w:p w:rsidR="00B559FB" w:rsidRPr="006075F0" w:rsidRDefault="00B559FB" w:rsidP="006075F0">
      <w:pPr>
        <w:spacing w:after="0" w:line="240" w:lineRule="auto"/>
        <w:rPr>
          <w:szCs w:val="28"/>
        </w:rPr>
      </w:pPr>
    </w:p>
    <w:p w:rsidR="00B559FB" w:rsidRPr="006075F0" w:rsidRDefault="00B559FB" w:rsidP="006075F0">
      <w:pPr>
        <w:spacing w:after="0" w:line="240" w:lineRule="auto"/>
        <w:ind w:firstLine="709"/>
        <w:rPr>
          <w:szCs w:val="28"/>
        </w:rPr>
      </w:pPr>
      <w:r w:rsidRPr="006075F0">
        <w:rPr>
          <w:szCs w:val="28"/>
        </w:rPr>
        <w:t>Перечень наглядных средств обучения:</w:t>
      </w:r>
    </w:p>
    <w:p w:rsidR="00B559FB" w:rsidRPr="006075F0" w:rsidRDefault="00B559FB" w:rsidP="006075F0">
      <w:pPr>
        <w:spacing w:after="0" w:line="240" w:lineRule="auto"/>
        <w:ind w:firstLine="709"/>
        <w:rPr>
          <w:szCs w:val="28"/>
        </w:rPr>
      </w:pPr>
      <w:r w:rsidRPr="006075F0">
        <w:rPr>
          <w:szCs w:val="28"/>
        </w:rPr>
        <w:t>1.</w:t>
      </w:r>
      <w:r w:rsidRPr="006075F0">
        <w:rPr>
          <w:szCs w:val="28"/>
        </w:rPr>
        <w:tab/>
        <w:t>Международная система единиц (СИ).</w:t>
      </w:r>
    </w:p>
    <w:p w:rsidR="00B559FB" w:rsidRPr="006075F0" w:rsidRDefault="00B559FB" w:rsidP="006075F0">
      <w:pPr>
        <w:spacing w:after="0" w:line="240" w:lineRule="auto"/>
        <w:ind w:firstLine="709"/>
        <w:rPr>
          <w:szCs w:val="28"/>
        </w:rPr>
      </w:pPr>
      <w:r w:rsidRPr="006075F0">
        <w:rPr>
          <w:szCs w:val="28"/>
        </w:rPr>
        <w:t>2.</w:t>
      </w:r>
      <w:r w:rsidRPr="006075F0">
        <w:rPr>
          <w:szCs w:val="28"/>
        </w:rPr>
        <w:tab/>
        <w:t>Приставки для образования кратных и дольных единиц.</w:t>
      </w:r>
    </w:p>
    <w:p w:rsidR="00B559FB" w:rsidRPr="006075F0" w:rsidRDefault="00B559FB" w:rsidP="006075F0">
      <w:pPr>
        <w:spacing w:after="0" w:line="240" w:lineRule="auto"/>
        <w:ind w:firstLine="709"/>
        <w:rPr>
          <w:szCs w:val="28"/>
        </w:rPr>
      </w:pPr>
      <w:r w:rsidRPr="006075F0">
        <w:rPr>
          <w:szCs w:val="28"/>
        </w:rPr>
        <w:t>3.</w:t>
      </w:r>
      <w:r w:rsidRPr="006075F0">
        <w:rPr>
          <w:szCs w:val="28"/>
        </w:rPr>
        <w:tab/>
        <w:t>Физические постоянные.</w:t>
      </w:r>
    </w:p>
    <w:p w:rsidR="00B559FB" w:rsidRPr="006075F0" w:rsidRDefault="00B559FB" w:rsidP="006075F0">
      <w:pPr>
        <w:spacing w:after="0" w:line="240" w:lineRule="auto"/>
        <w:ind w:firstLine="709"/>
        <w:rPr>
          <w:szCs w:val="28"/>
        </w:rPr>
      </w:pPr>
      <w:r w:rsidRPr="006075F0">
        <w:rPr>
          <w:szCs w:val="28"/>
        </w:rPr>
        <w:t>4.</w:t>
      </w:r>
      <w:r w:rsidRPr="006075F0">
        <w:rPr>
          <w:szCs w:val="28"/>
        </w:rPr>
        <w:tab/>
        <w:t>Таблица Менделеева.</w:t>
      </w:r>
    </w:p>
    <w:p w:rsidR="00B559FB" w:rsidRPr="006075F0" w:rsidRDefault="00B559FB" w:rsidP="006075F0">
      <w:pPr>
        <w:spacing w:after="0" w:line="240" w:lineRule="auto"/>
        <w:ind w:firstLine="709"/>
        <w:rPr>
          <w:szCs w:val="28"/>
        </w:rPr>
      </w:pPr>
      <w:r w:rsidRPr="006075F0">
        <w:rPr>
          <w:szCs w:val="28"/>
        </w:rPr>
        <w:t>5.</w:t>
      </w:r>
      <w:r w:rsidRPr="006075F0">
        <w:rPr>
          <w:szCs w:val="28"/>
        </w:rPr>
        <w:tab/>
        <w:t>Шкала электромагнитных волн.</w:t>
      </w:r>
    </w:p>
    <w:p w:rsidR="00B559FB" w:rsidRPr="006075F0" w:rsidRDefault="00B559FB" w:rsidP="006075F0">
      <w:pPr>
        <w:spacing w:after="0" w:line="240" w:lineRule="auto"/>
        <w:ind w:firstLine="709"/>
        <w:rPr>
          <w:szCs w:val="28"/>
        </w:rPr>
      </w:pPr>
      <w:r w:rsidRPr="006075F0">
        <w:rPr>
          <w:szCs w:val="28"/>
        </w:rPr>
        <w:t>6.</w:t>
      </w:r>
      <w:r w:rsidRPr="006075F0">
        <w:rPr>
          <w:szCs w:val="28"/>
        </w:rPr>
        <w:tab/>
        <w:t xml:space="preserve">Правила по технике безопасности </w:t>
      </w:r>
      <w:proofErr w:type="gramStart"/>
      <w:r w:rsidRPr="006075F0">
        <w:rPr>
          <w:szCs w:val="28"/>
        </w:rPr>
        <w:t>при работа</w:t>
      </w:r>
      <w:proofErr w:type="gramEnd"/>
      <w:r w:rsidRPr="006075F0">
        <w:rPr>
          <w:szCs w:val="28"/>
        </w:rPr>
        <w:t xml:space="preserve"> в кабинете физики.</w:t>
      </w:r>
    </w:p>
    <w:p w:rsidR="00B559FB" w:rsidRPr="006075F0" w:rsidRDefault="00B559FB" w:rsidP="006075F0">
      <w:pPr>
        <w:spacing w:after="0" w:line="240" w:lineRule="auto"/>
        <w:ind w:firstLine="709"/>
        <w:rPr>
          <w:szCs w:val="28"/>
        </w:rPr>
      </w:pPr>
      <w:r w:rsidRPr="006075F0">
        <w:rPr>
          <w:szCs w:val="28"/>
        </w:rPr>
        <w:t>7.</w:t>
      </w:r>
      <w:r w:rsidRPr="006075F0">
        <w:rPr>
          <w:szCs w:val="28"/>
        </w:rPr>
        <w:tab/>
        <w:t>Портреты ученых физиков и астрономов.</w:t>
      </w:r>
    </w:p>
    <w:p w:rsidR="00B559FB" w:rsidRPr="006075F0" w:rsidRDefault="00B559FB" w:rsidP="006075F0">
      <w:pPr>
        <w:spacing w:after="0" w:line="240" w:lineRule="auto"/>
        <w:ind w:firstLine="709"/>
        <w:rPr>
          <w:szCs w:val="28"/>
        </w:rPr>
      </w:pPr>
      <w:r w:rsidRPr="006075F0">
        <w:rPr>
          <w:szCs w:val="28"/>
        </w:rPr>
        <w:t>8.</w:t>
      </w:r>
      <w:r w:rsidRPr="006075F0">
        <w:rPr>
          <w:szCs w:val="28"/>
        </w:rPr>
        <w:tab/>
        <w:t>Тематические таблицы.</w:t>
      </w:r>
    </w:p>
    <w:p w:rsidR="00B559FB" w:rsidRPr="006075F0" w:rsidRDefault="00B559FB" w:rsidP="006075F0">
      <w:pPr>
        <w:spacing w:after="0" w:line="240" w:lineRule="auto"/>
        <w:ind w:firstLine="709"/>
        <w:rPr>
          <w:szCs w:val="28"/>
        </w:rPr>
      </w:pPr>
    </w:p>
    <w:sectPr w:rsidR="00B559FB" w:rsidRPr="006075F0" w:rsidSect="008021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5D7F"/>
    <w:multiLevelType w:val="hybridMultilevel"/>
    <w:tmpl w:val="B91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A45D49"/>
    <w:multiLevelType w:val="hybridMultilevel"/>
    <w:tmpl w:val="A27CEEC8"/>
    <w:lvl w:ilvl="0" w:tplc="CB8411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78648A"/>
    <w:multiLevelType w:val="hybridMultilevel"/>
    <w:tmpl w:val="55D894E2"/>
    <w:lvl w:ilvl="0" w:tplc="AC607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097A02"/>
    <w:multiLevelType w:val="hybridMultilevel"/>
    <w:tmpl w:val="9566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FE46EB"/>
    <w:multiLevelType w:val="hybridMultilevel"/>
    <w:tmpl w:val="A2F4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4B3B8B"/>
    <w:multiLevelType w:val="hybridMultilevel"/>
    <w:tmpl w:val="12D82576"/>
    <w:lvl w:ilvl="0" w:tplc="58F089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02"/>
    <w:rsid w:val="000113A8"/>
    <w:rsid w:val="00082E14"/>
    <w:rsid w:val="000C1D52"/>
    <w:rsid w:val="000D3DCA"/>
    <w:rsid w:val="001223AA"/>
    <w:rsid w:val="00193860"/>
    <w:rsid w:val="001D4B73"/>
    <w:rsid w:val="001F2E46"/>
    <w:rsid w:val="001F7427"/>
    <w:rsid w:val="00223C31"/>
    <w:rsid w:val="0026603A"/>
    <w:rsid w:val="002767BE"/>
    <w:rsid w:val="002811C8"/>
    <w:rsid w:val="002836FA"/>
    <w:rsid w:val="00290B44"/>
    <w:rsid w:val="00311C2C"/>
    <w:rsid w:val="00326558"/>
    <w:rsid w:val="00330D1E"/>
    <w:rsid w:val="0034032D"/>
    <w:rsid w:val="00350F4A"/>
    <w:rsid w:val="00357128"/>
    <w:rsid w:val="00357522"/>
    <w:rsid w:val="003614DA"/>
    <w:rsid w:val="003934B0"/>
    <w:rsid w:val="003C6149"/>
    <w:rsid w:val="003F2595"/>
    <w:rsid w:val="003F508E"/>
    <w:rsid w:val="004048D6"/>
    <w:rsid w:val="004660F8"/>
    <w:rsid w:val="004E2D66"/>
    <w:rsid w:val="004E727A"/>
    <w:rsid w:val="00547B6E"/>
    <w:rsid w:val="0058160E"/>
    <w:rsid w:val="005931B9"/>
    <w:rsid w:val="005A6DF7"/>
    <w:rsid w:val="005C36A9"/>
    <w:rsid w:val="006075F0"/>
    <w:rsid w:val="00637291"/>
    <w:rsid w:val="00661124"/>
    <w:rsid w:val="006624E0"/>
    <w:rsid w:val="006A30A5"/>
    <w:rsid w:val="006A485E"/>
    <w:rsid w:val="006B506A"/>
    <w:rsid w:val="007A52D0"/>
    <w:rsid w:val="007D159E"/>
    <w:rsid w:val="007D3999"/>
    <w:rsid w:val="00800A9C"/>
    <w:rsid w:val="00802122"/>
    <w:rsid w:val="00805C2C"/>
    <w:rsid w:val="00821556"/>
    <w:rsid w:val="00874830"/>
    <w:rsid w:val="008B73A2"/>
    <w:rsid w:val="008C11AD"/>
    <w:rsid w:val="008C5CFF"/>
    <w:rsid w:val="008D39C6"/>
    <w:rsid w:val="009062A7"/>
    <w:rsid w:val="009867EB"/>
    <w:rsid w:val="009D6DD7"/>
    <w:rsid w:val="009F7019"/>
    <w:rsid w:val="00A47243"/>
    <w:rsid w:val="00A82678"/>
    <w:rsid w:val="00A958CF"/>
    <w:rsid w:val="00AE1D81"/>
    <w:rsid w:val="00AF2670"/>
    <w:rsid w:val="00B16765"/>
    <w:rsid w:val="00B23E74"/>
    <w:rsid w:val="00B559FB"/>
    <w:rsid w:val="00B726EF"/>
    <w:rsid w:val="00C04468"/>
    <w:rsid w:val="00C316CD"/>
    <w:rsid w:val="00C51AEB"/>
    <w:rsid w:val="00C565C7"/>
    <w:rsid w:val="00C7125F"/>
    <w:rsid w:val="00C74078"/>
    <w:rsid w:val="00CA5F0C"/>
    <w:rsid w:val="00CA686D"/>
    <w:rsid w:val="00CD7691"/>
    <w:rsid w:val="00D60E2C"/>
    <w:rsid w:val="00DC3C94"/>
    <w:rsid w:val="00DD7FF4"/>
    <w:rsid w:val="00DF6FC9"/>
    <w:rsid w:val="00E00B7B"/>
    <w:rsid w:val="00E75245"/>
    <w:rsid w:val="00EB12DC"/>
    <w:rsid w:val="00EC47FF"/>
    <w:rsid w:val="00ED1707"/>
    <w:rsid w:val="00EF14DB"/>
    <w:rsid w:val="00F43AEB"/>
    <w:rsid w:val="00F47439"/>
    <w:rsid w:val="00F7470E"/>
    <w:rsid w:val="00F83A0C"/>
    <w:rsid w:val="00F87674"/>
    <w:rsid w:val="00FA14F0"/>
    <w:rsid w:val="00FA7298"/>
    <w:rsid w:val="00FB55A0"/>
    <w:rsid w:val="00FC6802"/>
    <w:rsid w:val="00FE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7451B-5DB9-467E-B79A-FA425F1B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0C"/>
    <w:rPr>
      <w:rFonts w:eastAsiaTheme="minorEastAs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802"/>
    <w:pPr>
      <w:ind w:left="720"/>
      <w:contextualSpacing/>
    </w:pPr>
  </w:style>
  <w:style w:type="table" w:styleId="a4">
    <w:name w:val="Table Grid"/>
    <w:basedOn w:val="a1"/>
    <w:uiPriority w:val="59"/>
    <w:rsid w:val="00A4724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Выделение жирным"/>
    <w:qFormat/>
    <w:rsid w:val="009F7019"/>
    <w:rPr>
      <w:b/>
      <w:bCs/>
    </w:rPr>
  </w:style>
  <w:style w:type="paragraph" w:styleId="a6">
    <w:name w:val="Normal (Web)"/>
    <w:basedOn w:val="a"/>
    <w:qFormat/>
    <w:rsid w:val="009F7019"/>
    <w:pPr>
      <w:spacing w:before="120" w:after="120" w:line="240" w:lineRule="auto"/>
      <w:jc w:val="both"/>
    </w:pPr>
    <w:rPr>
      <w:rFonts w:ascii="Liberation Serif" w:eastAsia="NSimSun" w:hAnsi="Liberation Serif" w:cs="Arial"/>
      <w:color w:val="000000"/>
      <w:kern w:val="2"/>
      <w:szCs w:val="24"/>
      <w:lang w:eastAsia="zh-CN" w:bidi="hi-IN"/>
    </w:rPr>
  </w:style>
  <w:style w:type="paragraph" w:styleId="a7">
    <w:name w:val="No Spacing"/>
    <w:uiPriority w:val="1"/>
    <w:qFormat/>
    <w:rsid w:val="003F2595"/>
    <w:pPr>
      <w:spacing w:after="0" w:line="240" w:lineRule="auto"/>
    </w:pPr>
    <w:rPr>
      <w:rFonts w:eastAsiaTheme="minorEastAsia"/>
      <w:szCs w:val="22"/>
    </w:rPr>
  </w:style>
  <w:style w:type="paragraph" w:styleId="a8">
    <w:name w:val="Balloon Text"/>
    <w:basedOn w:val="a"/>
    <w:link w:val="a9"/>
    <w:uiPriority w:val="99"/>
    <w:semiHidden/>
    <w:unhideWhenUsed/>
    <w:rsid w:val="007D15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5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472D-7476-4B04-AC74-EDC15ECE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5213</Words>
  <Characters>29716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2023-09-28T05:58:00Z</cp:lastPrinted>
  <dcterms:created xsi:type="dcterms:W3CDTF">2023-10-02T06:11:00Z</dcterms:created>
  <dcterms:modified xsi:type="dcterms:W3CDTF">2023-10-02T06:12:00Z</dcterms:modified>
</cp:coreProperties>
</file>